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6E9" w:rsidRDefault="00AA16E9" w:rsidP="00AA16E9">
      <w:pPr>
        <w:pStyle w:val="NormalWeb"/>
      </w:pPr>
      <w:r>
        <w:rPr>
          <w:rFonts w:ascii="Calibri" w:hAnsi="Calibri"/>
          <w:b/>
          <w:bCs/>
          <w:sz w:val="32"/>
          <w:szCs w:val="32"/>
        </w:rPr>
        <w:t xml:space="preserve">Key Facts About the Electoral College </w:t>
      </w:r>
    </w:p>
    <w:p w:rsidR="00AA16E9" w:rsidRDefault="00AA16E9" w:rsidP="00AA16E9">
      <w:pPr>
        <w:pStyle w:val="NormalWeb"/>
        <w:numPr>
          <w:ilvl w:val="0"/>
          <w:numId w:val="1"/>
        </w:numPr>
      </w:pPr>
      <w:r>
        <w:rPr>
          <w:rFonts w:ascii="Wingdings" w:hAnsi="Wingdings"/>
          <w:sz w:val="24"/>
          <w:szCs w:val="24"/>
        </w:rPr>
        <w:sym w:font="Wingdings" w:char="F076"/>
      </w:r>
      <w:proofErr w:type="gramStart"/>
      <w:r>
        <w:rPr>
          <w:rFonts w:ascii="Wingdings" w:hAnsi="Wingdings"/>
          <w:sz w:val="24"/>
          <w:szCs w:val="24"/>
        </w:rPr>
        <w:t></w:t>
      </w:r>
      <w:r>
        <w:rPr>
          <w:rFonts w:ascii="Wingdings"/>
          <w:sz w:val="24"/>
          <w:szCs w:val="24"/>
        </w:rPr>
        <w:t> </w:t>
      </w:r>
      <w:r>
        <w:rPr>
          <w:rFonts w:ascii="Calibri" w:hAnsi="Calibri"/>
          <w:sz w:val="24"/>
          <w:szCs w:val="24"/>
        </w:rPr>
        <w:t>The Electoral College was established by Article II, Section I of the Constitution</w:t>
      </w:r>
      <w:proofErr w:type="gramEnd"/>
      <w:r>
        <w:rPr>
          <w:rFonts w:ascii="Calibri" w:hAnsi="Calibri"/>
          <w:sz w:val="24"/>
          <w:szCs w:val="24"/>
        </w:rPr>
        <w:t xml:space="preserve">. While the Constitution originally stated that electors would cast votes for two candidates, with the first place winner becoming President and the runner-up becoming Vice President, this created problems as the two winners might represent different parties, as was the case in 1796 and 1800. Ratified in 1804, the Twelfth Amendment stipulated that electors would cast separate votes for President and Vice President. </w:t>
      </w:r>
    </w:p>
    <w:p w:rsidR="00AA16E9" w:rsidRDefault="00AA16E9" w:rsidP="00AA16E9">
      <w:pPr>
        <w:pStyle w:val="NormalWeb"/>
        <w:numPr>
          <w:ilvl w:val="0"/>
          <w:numId w:val="1"/>
        </w:numPr>
      </w:pPr>
      <w:r>
        <w:rPr>
          <w:rFonts w:ascii="Wingdings" w:hAnsi="Wingdings"/>
          <w:sz w:val="24"/>
          <w:szCs w:val="24"/>
        </w:rPr>
        <w:sym w:font="Wingdings" w:char="F076"/>
      </w:r>
      <w:r>
        <w:rPr>
          <w:rFonts w:ascii="Wingdings" w:hAnsi="Wingdings"/>
          <w:sz w:val="24"/>
          <w:szCs w:val="24"/>
        </w:rPr>
        <w:t></w:t>
      </w:r>
      <w:r>
        <w:rPr>
          <w:rFonts w:ascii="Wingdings"/>
          <w:sz w:val="24"/>
          <w:szCs w:val="24"/>
        </w:rPr>
        <w:t> </w:t>
      </w:r>
      <w:r>
        <w:rPr>
          <w:rFonts w:ascii="Calibri" w:hAnsi="Calibri"/>
          <w:sz w:val="24"/>
          <w:szCs w:val="24"/>
        </w:rPr>
        <w:t xml:space="preserve">While Election Day occurs on the Tuesday after the first Monday in November (November 8, 2016), electors meet in their state (typically in the state capital) to vote for the President and Vice President on the Monday after the second Wednesday in December (December 19, 2016). After each state reports the results, Congress counts and declares the results on January 6 of the following year. The President and Vice President are then inaugurated on January 20. </w:t>
      </w:r>
    </w:p>
    <w:p w:rsidR="00AA16E9" w:rsidRDefault="00AA16E9" w:rsidP="00AA16E9">
      <w:pPr>
        <w:pStyle w:val="NormalWeb"/>
        <w:numPr>
          <w:ilvl w:val="0"/>
          <w:numId w:val="1"/>
        </w:numPr>
      </w:pPr>
      <w:r>
        <w:rPr>
          <w:rFonts w:ascii="Wingdings" w:hAnsi="Wingdings"/>
          <w:sz w:val="24"/>
          <w:szCs w:val="24"/>
        </w:rPr>
        <w:sym w:font="Wingdings" w:char="F076"/>
      </w:r>
      <w:r>
        <w:rPr>
          <w:rFonts w:ascii="Wingdings" w:hAnsi="Wingdings"/>
          <w:sz w:val="24"/>
          <w:szCs w:val="24"/>
        </w:rPr>
        <w:t></w:t>
      </w:r>
      <w:r>
        <w:rPr>
          <w:rFonts w:ascii="Wingdings"/>
          <w:sz w:val="24"/>
          <w:szCs w:val="24"/>
        </w:rPr>
        <w:t> </w:t>
      </w:r>
      <w:proofErr w:type="gramStart"/>
      <w:r>
        <w:rPr>
          <w:rFonts w:ascii="Calibri" w:hAnsi="Calibri"/>
          <w:sz w:val="24"/>
          <w:szCs w:val="24"/>
        </w:rPr>
        <w:t>The</w:t>
      </w:r>
      <w:proofErr w:type="gramEnd"/>
      <w:r>
        <w:rPr>
          <w:rFonts w:ascii="Calibri" w:hAnsi="Calibri"/>
          <w:sz w:val="24"/>
          <w:szCs w:val="24"/>
        </w:rPr>
        <w:t xml:space="preserve"> total number of electors in a state is equivalent to its number of United States Representatives (varies in each state according to population) plus its number of United States Senators (two in every state). North Carolina has fifteen electors. While Washington DC does not have a United States Representative, it is awarded three electors, the same number as the least populous state. There are a total of 538 electors, 270 of which a candidate needs to win. </w:t>
      </w:r>
    </w:p>
    <w:p w:rsidR="00AA16E9" w:rsidRDefault="00AA16E9" w:rsidP="00AA16E9">
      <w:pPr>
        <w:pStyle w:val="NormalWeb"/>
        <w:numPr>
          <w:ilvl w:val="0"/>
          <w:numId w:val="1"/>
        </w:numPr>
      </w:pPr>
      <w:r>
        <w:rPr>
          <w:rFonts w:ascii="Wingdings" w:hAnsi="Wingdings"/>
          <w:sz w:val="24"/>
          <w:szCs w:val="24"/>
        </w:rPr>
        <w:sym w:font="Wingdings" w:char="F076"/>
      </w:r>
      <w:r>
        <w:rPr>
          <w:rFonts w:ascii="Wingdings" w:hAnsi="Wingdings"/>
          <w:sz w:val="24"/>
          <w:szCs w:val="24"/>
        </w:rPr>
        <w:t></w:t>
      </w:r>
      <w:r>
        <w:rPr>
          <w:rFonts w:ascii="Wingdings"/>
          <w:sz w:val="24"/>
          <w:szCs w:val="24"/>
        </w:rPr>
        <w:t> </w:t>
      </w:r>
      <w:proofErr w:type="gramStart"/>
      <w:r>
        <w:rPr>
          <w:rFonts w:ascii="Calibri" w:hAnsi="Calibri"/>
          <w:sz w:val="24"/>
          <w:szCs w:val="24"/>
        </w:rPr>
        <w:t>Most</w:t>
      </w:r>
      <w:proofErr w:type="gramEnd"/>
      <w:r>
        <w:rPr>
          <w:rFonts w:ascii="Calibri" w:hAnsi="Calibri"/>
          <w:sz w:val="24"/>
          <w:szCs w:val="24"/>
        </w:rPr>
        <w:t xml:space="preserve"> states allocate all of their electors to the Election Day winner of the popular vote within the state, but Maine and Nebraska allocate one elector to the winner of each Congressional district and two electors to the statewide winner. </w:t>
      </w:r>
    </w:p>
    <w:p w:rsidR="00AA16E9" w:rsidRDefault="00AA16E9" w:rsidP="00AA16E9">
      <w:pPr>
        <w:pStyle w:val="NormalWeb"/>
        <w:numPr>
          <w:ilvl w:val="0"/>
          <w:numId w:val="1"/>
        </w:numPr>
      </w:pPr>
      <w:r>
        <w:rPr>
          <w:rFonts w:ascii="Wingdings" w:hAnsi="Wingdings"/>
          <w:sz w:val="24"/>
          <w:szCs w:val="24"/>
        </w:rPr>
        <w:sym w:font="Wingdings" w:char="F076"/>
      </w:r>
      <w:r>
        <w:rPr>
          <w:rFonts w:ascii="Wingdings" w:hAnsi="Wingdings"/>
          <w:sz w:val="24"/>
          <w:szCs w:val="24"/>
        </w:rPr>
        <w:t></w:t>
      </w:r>
      <w:r>
        <w:rPr>
          <w:rFonts w:ascii="Wingdings"/>
          <w:sz w:val="24"/>
          <w:szCs w:val="24"/>
        </w:rPr>
        <w:t> </w:t>
      </w:r>
      <w:proofErr w:type="gramStart"/>
      <w:r>
        <w:rPr>
          <w:rFonts w:ascii="Calibri" w:hAnsi="Calibri"/>
          <w:sz w:val="24"/>
          <w:szCs w:val="24"/>
        </w:rPr>
        <w:t>If</w:t>
      </w:r>
      <w:proofErr w:type="gramEnd"/>
      <w:r>
        <w:rPr>
          <w:rFonts w:ascii="Calibri" w:hAnsi="Calibri"/>
          <w:sz w:val="24"/>
          <w:szCs w:val="24"/>
        </w:rPr>
        <w:t xml:space="preserve"> no candidate for President wins a majority of the vote, the House of Representative selects the President. If no candidate for Vice President wins a majority of the vote, the Senate selects the Vice President. </w:t>
      </w:r>
    </w:p>
    <w:p w:rsidR="00AA16E9" w:rsidRDefault="00AA16E9" w:rsidP="00AA16E9">
      <w:pPr>
        <w:pStyle w:val="NormalWeb"/>
        <w:numPr>
          <w:ilvl w:val="0"/>
          <w:numId w:val="1"/>
        </w:numPr>
      </w:pPr>
      <w:r>
        <w:rPr>
          <w:rFonts w:ascii="Wingdings" w:hAnsi="Wingdings"/>
          <w:sz w:val="24"/>
          <w:szCs w:val="24"/>
        </w:rPr>
        <w:sym w:font="Wingdings" w:char="F076"/>
      </w:r>
      <w:r>
        <w:rPr>
          <w:rFonts w:ascii="Wingdings" w:hAnsi="Wingdings"/>
          <w:sz w:val="24"/>
          <w:szCs w:val="24"/>
        </w:rPr>
        <w:t></w:t>
      </w:r>
      <w:r>
        <w:rPr>
          <w:rFonts w:ascii="Wingdings"/>
          <w:sz w:val="24"/>
          <w:szCs w:val="24"/>
        </w:rPr>
        <w:t> </w:t>
      </w:r>
      <w:r>
        <w:rPr>
          <w:rFonts w:ascii="Calibri" w:hAnsi="Calibri"/>
          <w:sz w:val="24"/>
          <w:szCs w:val="24"/>
        </w:rPr>
        <w:t xml:space="preserve">Electors are typically </w:t>
      </w:r>
      <w:proofErr w:type="gramStart"/>
      <w:r>
        <w:rPr>
          <w:rFonts w:ascii="Calibri" w:hAnsi="Calibri"/>
          <w:sz w:val="24"/>
          <w:szCs w:val="24"/>
        </w:rPr>
        <w:t>state</w:t>
      </w:r>
      <w:proofErr w:type="gramEnd"/>
      <w:r>
        <w:rPr>
          <w:rFonts w:ascii="Calibri" w:hAnsi="Calibri"/>
          <w:sz w:val="24"/>
          <w:szCs w:val="24"/>
        </w:rPr>
        <w:t xml:space="preserve"> elected officials, party activists, and ordinary citizens. The Constitution prohibits federal office holders – and federal employees, by extension – from being electors. States have different procedures for choosing electors, from party conventions to gubernatorial appointments. </w:t>
      </w:r>
    </w:p>
    <w:p w:rsidR="00AA16E9" w:rsidRDefault="00AA16E9" w:rsidP="00AA16E9">
      <w:pPr>
        <w:pStyle w:val="NormalWeb"/>
        <w:numPr>
          <w:ilvl w:val="0"/>
          <w:numId w:val="1"/>
        </w:numPr>
      </w:pPr>
      <w:r>
        <w:rPr>
          <w:rFonts w:ascii="Wingdings" w:hAnsi="Wingdings"/>
          <w:sz w:val="24"/>
          <w:szCs w:val="24"/>
        </w:rPr>
        <w:sym w:font="Wingdings" w:char="F076"/>
      </w:r>
      <w:r>
        <w:rPr>
          <w:rFonts w:ascii="Wingdings" w:hAnsi="Wingdings"/>
          <w:sz w:val="24"/>
          <w:szCs w:val="24"/>
        </w:rPr>
        <w:t></w:t>
      </w:r>
      <w:r>
        <w:rPr>
          <w:rFonts w:ascii="Wingdings"/>
          <w:sz w:val="24"/>
          <w:szCs w:val="24"/>
        </w:rPr>
        <w:t> </w:t>
      </w:r>
      <w:r>
        <w:rPr>
          <w:rFonts w:ascii="Calibri" w:hAnsi="Calibri"/>
          <w:sz w:val="24"/>
          <w:szCs w:val="24"/>
        </w:rPr>
        <w:t xml:space="preserve">Twenty-four states have faithless elector laws designed to prohibit electors from voting differently than the people, either through penalties or criminal penalties. </w:t>
      </w:r>
    </w:p>
    <w:p w:rsidR="00AA16E9" w:rsidRDefault="00AA16E9" w:rsidP="00AA16E9">
      <w:pPr>
        <w:pStyle w:val="NormalWeb"/>
        <w:numPr>
          <w:ilvl w:val="0"/>
          <w:numId w:val="1"/>
        </w:numPr>
      </w:pPr>
      <w:r>
        <w:rPr>
          <w:rFonts w:ascii="Wingdings" w:hAnsi="Wingdings"/>
          <w:sz w:val="24"/>
          <w:szCs w:val="24"/>
        </w:rPr>
        <w:sym w:font="Wingdings" w:char="F076"/>
      </w:r>
      <w:r>
        <w:rPr>
          <w:rFonts w:ascii="Wingdings" w:hAnsi="Wingdings"/>
          <w:sz w:val="24"/>
          <w:szCs w:val="24"/>
        </w:rPr>
        <w:t></w:t>
      </w:r>
      <w:r>
        <w:rPr>
          <w:rFonts w:ascii="Wingdings"/>
          <w:sz w:val="24"/>
          <w:szCs w:val="24"/>
        </w:rPr>
        <w:t> </w:t>
      </w:r>
      <w:r>
        <w:rPr>
          <w:rFonts w:ascii="Calibri" w:hAnsi="Calibri"/>
          <w:sz w:val="24"/>
          <w:szCs w:val="24"/>
        </w:rPr>
        <w:t xml:space="preserve">Out of 57 elections in United States history, the candidate who won the nationwide popular vote has also won the Electoral College. The four exceptions occurred in 1824, 1876, 1888, and 2000. </w:t>
      </w:r>
    </w:p>
    <w:p w:rsidR="00C50C3A" w:rsidRDefault="00C50C3A"/>
    <w:p w:rsidR="00AA16E9" w:rsidRDefault="00AA16E9"/>
    <w:p w:rsidR="00AA16E9" w:rsidRDefault="00AA16E9"/>
    <w:p w:rsidR="00AA16E9" w:rsidRDefault="00AA16E9"/>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b/>
          <w:bCs/>
          <w:sz w:val="22"/>
          <w:szCs w:val="22"/>
        </w:rPr>
        <w:lastRenderedPageBreak/>
        <w:t xml:space="preserve">Congressional Committee to Study the Electoral College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sz w:val="22"/>
          <w:szCs w:val="22"/>
        </w:rPr>
        <w:t xml:space="preserve">Annoyed by the Electoral College? Think your vote doesn’t matter? Or is it a breathtaking work of Constitutional genius? You have been assigned to a special Congressional Committee charged with determining whether the Electoral College is the best method of electing America’s president. Should it stay the same, be amended, or be completely thrown out and a new process put in place?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sz w:val="22"/>
          <w:szCs w:val="22"/>
        </w:rPr>
        <w:t>Consider the information you’ve learned about the Electoral College, including</w:t>
      </w:r>
      <w:r w:rsidRPr="00AA16E9">
        <w:rPr>
          <w:rFonts w:ascii="Calibri" w:hAnsi="Calibri" w:cs="Times New Roman"/>
          <w:sz w:val="22"/>
          <w:szCs w:val="22"/>
        </w:rPr>
        <w:br/>
        <w:t xml:space="preserve">the pros and cons to the system. Together, deliberate if this or something else is the fairest method for elections. Be prepared to summarize your decision to the remainder of Congress (i.e., the class.) If you propose an alternative, be prepared to explain your idea in detail. </w:t>
      </w:r>
    </w:p>
    <w:p w:rsidR="00AA16E9" w:rsidRPr="00AA16E9" w:rsidRDefault="00AA16E9" w:rsidP="00AA16E9">
      <w:pPr>
        <w:numPr>
          <w:ilvl w:val="0"/>
          <w:numId w:val="2"/>
        </w:numPr>
        <w:spacing w:before="100" w:beforeAutospacing="1" w:after="100" w:afterAutospacing="1"/>
        <w:rPr>
          <w:rFonts w:ascii="Calibri" w:hAnsi="Calibri" w:cs="Times New Roman"/>
          <w:sz w:val="22"/>
          <w:szCs w:val="22"/>
        </w:rPr>
      </w:pPr>
      <w:r w:rsidRPr="00AA16E9">
        <w:rPr>
          <w:rFonts w:ascii="Calibri" w:hAnsi="Calibri" w:cs="Times New Roman"/>
          <w:sz w:val="22"/>
          <w:szCs w:val="22"/>
        </w:rPr>
        <w:t xml:space="preserve">Do your research. Carefully read and use the following articles to guide your discussion. Recreate the graphic organizer below on notebook paper and fill it in as your read the articles: </w:t>
      </w:r>
    </w:p>
    <w:p w:rsidR="00AA16E9" w:rsidRPr="00AA16E9" w:rsidRDefault="00AA16E9" w:rsidP="00AA16E9">
      <w:pPr>
        <w:numPr>
          <w:ilvl w:val="1"/>
          <w:numId w:val="2"/>
        </w:numPr>
        <w:spacing w:before="100" w:beforeAutospacing="1" w:after="100" w:afterAutospacing="1"/>
        <w:rPr>
          <w:rFonts w:ascii="Calibri" w:hAnsi="Calibri" w:cs="Times New Roman"/>
          <w:sz w:val="22"/>
          <w:szCs w:val="22"/>
        </w:rPr>
      </w:pPr>
      <w:r w:rsidRPr="00AA16E9">
        <w:rPr>
          <w:rFonts w:ascii="SymbolMT" w:hAnsi="SymbolMT" w:cs="Times New Roman"/>
          <w:sz w:val="22"/>
          <w:szCs w:val="22"/>
        </w:rPr>
        <w:sym w:font="Symbol" w:char="F0B7"/>
      </w:r>
      <w:r w:rsidRPr="00AA16E9">
        <w:rPr>
          <w:rFonts w:ascii="SymbolMT" w:hAnsi="SymbolMT" w:cs="Times New Roman"/>
          <w:sz w:val="22"/>
          <w:szCs w:val="22"/>
        </w:rPr>
        <w:t xml:space="preserve">  </w:t>
      </w:r>
      <w:r w:rsidRPr="00AA16E9">
        <w:rPr>
          <w:rFonts w:ascii="Calibri" w:hAnsi="Calibri" w:cs="Times New Roman"/>
          <w:sz w:val="22"/>
          <w:szCs w:val="22"/>
        </w:rPr>
        <w:t xml:space="preserve">Excerpt from “The Electoral College: How It Works in Contemporary Presidential Elections,” by Thomas H. Neale </w:t>
      </w:r>
    </w:p>
    <w:p w:rsidR="00AA16E9" w:rsidRPr="00AA16E9" w:rsidRDefault="00AA16E9" w:rsidP="00AA16E9">
      <w:pPr>
        <w:numPr>
          <w:ilvl w:val="1"/>
          <w:numId w:val="2"/>
        </w:numPr>
        <w:spacing w:before="100" w:beforeAutospacing="1" w:after="100" w:afterAutospacing="1"/>
        <w:rPr>
          <w:rFonts w:ascii="Calibri" w:hAnsi="Calibri" w:cs="Times New Roman"/>
          <w:sz w:val="22"/>
          <w:szCs w:val="22"/>
        </w:rPr>
      </w:pPr>
      <w:r w:rsidRPr="00AA16E9">
        <w:rPr>
          <w:rFonts w:ascii="SymbolMT" w:hAnsi="SymbolMT" w:cs="Times New Roman"/>
          <w:sz w:val="22"/>
          <w:szCs w:val="22"/>
        </w:rPr>
        <w:sym w:font="Symbol" w:char="F0B7"/>
      </w:r>
      <w:r w:rsidRPr="00AA16E9">
        <w:rPr>
          <w:rFonts w:ascii="SymbolMT" w:hAnsi="SymbolMT" w:cs="Times New Roman"/>
          <w:sz w:val="22"/>
          <w:szCs w:val="22"/>
        </w:rPr>
        <w:t xml:space="preserve">  </w:t>
      </w:r>
      <w:r w:rsidRPr="00AA16E9">
        <w:rPr>
          <w:rFonts w:ascii="Calibri" w:hAnsi="Calibri" w:cs="Times New Roman"/>
          <w:sz w:val="22"/>
          <w:szCs w:val="22"/>
        </w:rPr>
        <w:t xml:space="preserve">“A Different Way to Run the Electoral College,” by J. Gordon </w:t>
      </w:r>
      <w:proofErr w:type="spellStart"/>
      <w:r w:rsidRPr="00AA16E9">
        <w:rPr>
          <w:rFonts w:ascii="Calibri" w:hAnsi="Calibri" w:cs="Times New Roman"/>
          <w:sz w:val="22"/>
          <w:szCs w:val="22"/>
        </w:rPr>
        <w:t>Hylton</w:t>
      </w:r>
      <w:proofErr w:type="spellEnd"/>
      <w:r w:rsidRPr="00AA16E9">
        <w:rPr>
          <w:rFonts w:ascii="Calibri" w:hAnsi="Calibri" w:cs="Times New Roman"/>
          <w:sz w:val="22"/>
          <w:szCs w:val="22"/>
        </w:rPr>
        <w:t xml:space="preserve"> </w:t>
      </w:r>
    </w:p>
    <w:p w:rsidR="00AA16E9" w:rsidRPr="00AA16E9" w:rsidRDefault="00AA16E9" w:rsidP="00AA16E9">
      <w:pPr>
        <w:numPr>
          <w:ilvl w:val="1"/>
          <w:numId w:val="2"/>
        </w:numPr>
        <w:spacing w:before="100" w:beforeAutospacing="1" w:after="100" w:afterAutospacing="1"/>
        <w:rPr>
          <w:rFonts w:ascii="Calibri" w:hAnsi="Calibri" w:cs="Times New Roman"/>
          <w:sz w:val="22"/>
          <w:szCs w:val="22"/>
        </w:rPr>
      </w:pPr>
      <w:r w:rsidRPr="00AA16E9">
        <w:rPr>
          <w:rFonts w:ascii="SymbolMT" w:hAnsi="SymbolMT" w:cs="Times New Roman"/>
          <w:sz w:val="22"/>
          <w:szCs w:val="22"/>
        </w:rPr>
        <w:sym w:font="Symbol" w:char="F0B7"/>
      </w:r>
      <w:r w:rsidRPr="00AA16E9">
        <w:rPr>
          <w:rFonts w:ascii="SymbolMT" w:hAnsi="SymbolMT" w:cs="Times New Roman"/>
          <w:sz w:val="22"/>
          <w:szCs w:val="22"/>
        </w:rPr>
        <w:t xml:space="preserve">  </w:t>
      </w:r>
      <w:r w:rsidRPr="00AA16E9">
        <w:rPr>
          <w:rFonts w:ascii="Calibri" w:hAnsi="Calibri" w:cs="Times New Roman"/>
          <w:sz w:val="22"/>
          <w:szCs w:val="22"/>
        </w:rPr>
        <w:t xml:space="preserve">“Competing Plans to ‘Fix’ the Electoral College Show Need for National Popular Vote,” by Pam Wilmot </w:t>
      </w:r>
    </w:p>
    <w:tbl>
      <w:tblPr>
        <w:tblW w:w="0" w:type="auto"/>
        <w:tblCellMar>
          <w:top w:w="15" w:type="dxa"/>
          <w:left w:w="15" w:type="dxa"/>
          <w:bottom w:w="15" w:type="dxa"/>
          <w:right w:w="15" w:type="dxa"/>
        </w:tblCellMar>
        <w:tblLook w:val="04A0" w:firstRow="1" w:lastRow="0" w:firstColumn="1" w:lastColumn="0" w:noHBand="0" w:noVBand="1"/>
      </w:tblPr>
      <w:tblGrid>
        <w:gridCol w:w="8025"/>
      </w:tblGrid>
      <w:tr w:rsidR="00AA16E9" w:rsidRPr="00AA16E9" w:rsidTr="00AA16E9">
        <w:tc>
          <w:tcPr>
            <w:tcW w:w="8025" w:type="dxa"/>
            <w:tcBorders>
              <w:top w:val="single" w:sz="4" w:space="0" w:color="000000"/>
              <w:left w:val="single" w:sz="4" w:space="0" w:color="000000"/>
              <w:bottom w:val="single" w:sz="4" w:space="0" w:color="000000"/>
              <w:right w:val="single" w:sz="4" w:space="0" w:color="000000"/>
            </w:tcBorders>
            <w:vAlign w:val="center"/>
            <w:hideMark/>
          </w:tcPr>
          <w:p w:rsidR="00AA16E9" w:rsidRDefault="00AA16E9" w:rsidP="00AA16E9">
            <w:pPr>
              <w:spacing w:before="100" w:beforeAutospacing="1" w:after="100" w:afterAutospacing="1"/>
              <w:rPr>
                <w:rFonts w:ascii="Calibri" w:hAnsi="Calibri" w:cs="Times New Roman"/>
              </w:rPr>
            </w:pPr>
            <w:r w:rsidRPr="00AA16E9">
              <w:rPr>
                <w:rFonts w:ascii="Calibri" w:hAnsi="Calibri" w:cs="Times New Roman"/>
              </w:rPr>
              <w:t xml:space="preserve">Article Title: </w:t>
            </w:r>
          </w:p>
          <w:p w:rsidR="00AA16E9" w:rsidRPr="00AA16E9" w:rsidRDefault="00AA16E9" w:rsidP="00AA16E9">
            <w:pPr>
              <w:spacing w:before="100" w:beforeAutospacing="1" w:after="100" w:afterAutospacing="1"/>
              <w:rPr>
                <w:rFonts w:ascii="Times" w:hAnsi="Times" w:cs="Times New Roman"/>
                <w:sz w:val="20"/>
                <w:szCs w:val="20"/>
              </w:rPr>
            </w:pPr>
          </w:p>
        </w:tc>
      </w:tr>
      <w:tr w:rsidR="00AA16E9" w:rsidRPr="00AA16E9" w:rsidTr="00AA16E9">
        <w:tc>
          <w:tcPr>
            <w:tcW w:w="8025" w:type="dxa"/>
            <w:tcBorders>
              <w:top w:val="single" w:sz="4" w:space="0" w:color="000000"/>
              <w:left w:val="single" w:sz="4" w:space="0" w:color="000000"/>
              <w:bottom w:val="single" w:sz="4" w:space="0" w:color="000000"/>
              <w:right w:val="single" w:sz="4" w:space="0" w:color="000000"/>
            </w:tcBorders>
            <w:vAlign w:val="center"/>
            <w:hideMark/>
          </w:tcPr>
          <w:p w:rsidR="00AA16E9" w:rsidRDefault="00AA16E9" w:rsidP="00AA16E9">
            <w:pPr>
              <w:spacing w:before="100" w:beforeAutospacing="1" w:after="100" w:afterAutospacing="1"/>
              <w:rPr>
                <w:rFonts w:ascii="Calibri" w:hAnsi="Calibri" w:cs="Times New Roman"/>
              </w:rPr>
            </w:pPr>
            <w:r w:rsidRPr="00AA16E9">
              <w:rPr>
                <w:rFonts w:ascii="Calibri" w:hAnsi="Calibri" w:cs="Times New Roman"/>
              </w:rPr>
              <w:t xml:space="preserve">Main Points </w:t>
            </w:r>
          </w:p>
          <w:p w:rsidR="00AA16E9" w:rsidRPr="00AA16E9" w:rsidRDefault="00AA16E9" w:rsidP="00AA16E9">
            <w:pPr>
              <w:spacing w:before="100" w:beforeAutospacing="1" w:after="100" w:afterAutospacing="1"/>
              <w:rPr>
                <w:rFonts w:ascii="Times" w:hAnsi="Times" w:cs="Times New Roman"/>
                <w:sz w:val="20"/>
                <w:szCs w:val="20"/>
              </w:rPr>
            </w:pPr>
          </w:p>
        </w:tc>
      </w:tr>
      <w:tr w:rsidR="00AA16E9" w:rsidRPr="00AA16E9" w:rsidTr="00AA16E9">
        <w:tc>
          <w:tcPr>
            <w:tcW w:w="8025" w:type="dxa"/>
            <w:tcBorders>
              <w:top w:val="single" w:sz="4" w:space="0" w:color="000000"/>
              <w:left w:val="single" w:sz="4" w:space="0" w:color="000000"/>
              <w:bottom w:val="single" w:sz="4" w:space="0" w:color="000000"/>
              <w:right w:val="single" w:sz="4" w:space="0" w:color="000000"/>
            </w:tcBorders>
            <w:vAlign w:val="center"/>
            <w:hideMark/>
          </w:tcPr>
          <w:p w:rsidR="00AA16E9" w:rsidRDefault="00AA16E9" w:rsidP="00AA16E9">
            <w:pPr>
              <w:spacing w:before="100" w:beforeAutospacing="1" w:after="100" w:afterAutospacing="1"/>
              <w:rPr>
                <w:rFonts w:ascii="Calibri" w:hAnsi="Calibri" w:cs="Times New Roman"/>
              </w:rPr>
            </w:pPr>
            <w:r w:rsidRPr="00AA16E9">
              <w:rPr>
                <w:rFonts w:ascii="Calibri" w:hAnsi="Calibri" w:cs="Times New Roman"/>
              </w:rPr>
              <w:t>Advantages of Proposed Reform(s)</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 </w:t>
            </w:r>
          </w:p>
        </w:tc>
      </w:tr>
      <w:tr w:rsidR="00AA16E9" w:rsidRPr="00AA16E9" w:rsidTr="00AA16E9">
        <w:tc>
          <w:tcPr>
            <w:tcW w:w="8025" w:type="dxa"/>
            <w:tcBorders>
              <w:top w:val="single" w:sz="4" w:space="0" w:color="000000"/>
              <w:left w:val="single" w:sz="4" w:space="0" w:color="000000"/>
              <w:bottom w:val="single" w:sz="4" w:space="0" w:color="000000"/>
              <w:right w:val="single" w:sz="4" w:space="0" w:color="000000"/>
            </w:tcBorders>
            <w:vAlign w:val="center"/>
            <w:hideMark/>
          </w:tcPr>
          <w:p w:rsidR="00AA16E9" w:rsidRDefault="00AA16E9" w:rsidP="00AA16E9">
            <w:pPr>
              <w:spacing w:before="100" w:beforeAutospacing="1" w:after="100" w:afterAutospacing="1"/>
              <w:rPr>
                <w:rFonts w:ascii="Calibri" w:hAnsi="Calibri" w:cs="Times New Roman"/>
              </w:rPr>
            </w:pPr>
            <w:r w:rsidRPr="00AA16E9">
              <w:rPr>
                <w:rFonts w:ascii="Calibri" w:hAnsi="Calibri" w:cs="Times New Roman"/>
              </w:rPr>
              <w:t xml:space="preserve">Disadvantages of Proposed Reform(s) </w:t>
            </w:r>
          </w:p>
          <w:p w:rsidR="00AA16E9" w:rsidRPr="00AA16E9" w:rsidRDefault="00AA16E9" w:rsidP="00AA16E9">
            <w:pPr>
              <w:spacing w:before="100" w:beforeAutospacing="1" w:after="100" w:afterAutospacing="1"/>
              <w:rPr>
                <w:rFonts w:ascii="Times" w:hAnsi="Times" w:cs="Times New Roman"/>
                <w:sz w:val="20"/>
                <w:szCs w:val="20"/>
              </w:rPr>
            </w:pPr>
          </w:p>
        </w:tc>
      </w:tr>
    </w:tbl>
    <w:p w:rsidR="00AA16E9" w:rsidRDefault="00AA16E9"/>
    <w:p w:rsidR="00AA16E9" w:rsidRDefault="00AA16E9" w:rsidP="00AA16E9">
      <w:pPr>
        <w:spacing w:before="100" w:beforeAutospacing="1" w:after="100" w:afterAutospacing="1"/>
        <w:ind w:left="360"/>
        <w:rPr>
          <w:rFonts w:ascii="Calibri" w:hAnsi="Calibri" w:cs="Times New Roman"/>
        </w:rPr>
      </w:pPr>
      <w:r>
        <w:rPr>
          <w:rFonts w:ascii="Calibri" w:hAnsi="Calibri" w:cs="Times New Roman"/>
        </w:rPr>
        <w:t xml:space="preserve">2. </w:t>
      </w:r>
      <w:r w:rsidRPr="00AA16E9">
        <w:rPr>
          <w:rFonts w:ascii="Calibri" w:hAnsi="Calibri" w:cs="Times New Roman"/>
        </w:rPr>
        <w:t xml:space="preserve">After conducting your research, discuss the pros and cons of the Electoral College and brainstorm potentially better ways to elect the president. Remember, you have the option of arguing to keep the Electoral College, keeping but amending the Electoral College, or coming up with a completely new idea. </w:t>
      </w:r>
    </w:p>
    <w:p w:rsidR="00AA16E9" w:rsidRDefault="00AA16E9" w:rsidP="00AA16E9">
      <w:pPr>
        <w:spacing w:before="100" w:beforeAutospacing="1" w:after="100" w:afterAutospacing="1"/>
        <w:ind w:left="360"/>
        <w:rPr>
          <w:rFonts w:ascii="Calibri" w:hAnsi="Calibri" w:cs="Times New Roman"/>
        </w:rPr>
      </w:pPr>
    </w:p>
    <w:p w:rsidR="00AA16E9" w:rsidRDefault="00AA16E9" w:rsidP="00AA16E9">
      <w:pPr>
        <w:spacing w:before="100" w:beforeAutospacing="1" w:after="100" w:afterAutospacing="1"/>
        <w:ind w:left="360"/>
        <w:rPr>
          <w:rFonts w:ascii="Calibri" w:hAnsi="Calibri" w:cs="Times New Roman"/>
        </w:rPr>
      </w:pPr>
    </w:p>
    <w:p w:rsidR="00AA16E9" w:rsidRDefault="00AA16E9" w:rsidP="00AA16E9">
      <w:pPr>
        <w:spacing w:before="100" w:beforeAutospacing="1" w:after="100" w:afterAutospacing="1"/>
        <w:ind w:left="360"/>
        <w:rPr>
          <w:rFonts w:ascii="Calibri" w:hAnsi="Calibri" w:cs="Times New Roman"/>
        </w:rPr>
      </w:pP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b/>
          <w:bCs/>
        </w:rPr>
        <w:t xml:space="preserve">Excerpt from “The Electoral College: How It Works in Contemporary Presidential Elections”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b/>
          <w:bCs/>
        </w:rPr>
        <w:t xml:space="preserve">Criticisms and Reform Proposals in Brief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The </w:t>
      </w:r>
      <w:proofErr w:type="gramStart"/>
      <w:r w:rsidRPr="00AA16E9">
        <w:rPr>
          <w:rFonts w:ascii="Calibri" w:hAnsi="Calibri" w:cs="Times New Roman"/>
        </w:rPr>
        <w:t>electoral college</w:t>
      </w:r>
      <w:proofErr w:type="gramEnd"/>
      <w:r w:rsidRPr="00AA16E9">
        <w:rPr>
          <w:rFonts w:ascii="Calibri" w:hAnsi="Calibri" w:cs="Times New Roman"/>
        </w:rPr>
        <w:t xml:space="preserve"> and the various federal and state laws and political party practices that comprise the nation’s presidential election system have been criticized from the earliest days under the Constitution. In the modern era, these criticisms center on various characteristics of the system, including, among others, the facts that </w:t>
      </w:r>
    </w:p>
    <w:p w:rsidR="00AA16E9" w:rsidRPr="00AA16E9" w:rsidRDefault="00AA16E9" w:rsidP="00AA16E9">
      <w:pPr>
        <w:numPr>
          <w:ilvl w:val="0"/>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it</w:t>
      </w:r>
      <w:proofErr w:type="gramEnd"/>
      <w:r w:rsidRPr="00AA16E9">
        <w:rPr>
          <w:rFonts w:ascii="Calibri" w:hAnsi="Calibri" w:cs="Times New Roman"/>
        </w:rPr>
        <w:t xml:space="preserve"> provides for indirect election of the President and Vice President by electors allocated by state, rather than by direct nationwide popular vote; </w:t>
      </w:r>
    </w:p>
    <w:p w:rsidR="00AA16E9" w:rsidRPr="00AA16E9" w:rsidRDefault="00AA16E9" w:rsidP="00AA16E9">
      <w:pPr>
        <w:numPr>
          <w:ilvl w:val="0"/>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electors</w:t>
      </w:r>
      <w:proofErr w:type="gramEnd"/>
      <w:r w:rsidRPr="00AA16E9">
        <w:rPr>
          <w:rFonts w:ascii="Calibri" w:hAnsi="Calibri" w:cs="Times New Roman"/>
        </w:rPr>
        <w:t xml:space="preserve"> are not constitutionally required to follow the popular vote in their state; </w:t>
      </w:r>
    </w:p>
    <w:p w:rsidR="00AA16E9" w:rsidRPr="00AA16E9" w:rsidRDefault="00AA16E9" w:rsidP="00AA16E9">
      <w:pPr>
        <w:numPr>
          <w:ilvl w:val="0"/>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the</w:t>
      </w:r>
      <w:proofErr w:type="gramEnd"/>
      <w:r w:rsidRPr="00AA16E9">
        <w:rPr>
          <w:rFonts w:ascii="Calibri" w:hAnsi="Calibri" w:cs="Times New Roman"/>
        </w:rPr>
        <w:t xml:space="preserve"> general ticket system is said to disenfranchise those who voted for the losing candidates by awarding all the electors in a state to the winners and none to the losers; </w:t>
      </w:r>
    </w:p>
    <w:p w:rsidR="00AA16E9" w:rsidRPr="00AA16E9" w:rsidRDefault="00AA16E9" w:rsidP="00AA16E9">
      <w:pPr>
        <w:numPr>
          <w:ilvl w:val="0"/>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the</w:t>
      </w:r>
      <w:proofErr w:type="gramEnd"/>
      <w:r w:rsidRPr="00AA16E9">
        <w:rPr>
          <w:rFonts w:ascii="Calibri" w:hAnsi="Calibri" w:cs="Times New Roman"/>
        </w:rPr>
        <w:t xml:space="preserve"> general ticket system is also said contribute to elections—“electoral college misfires”—in which candidates may be elected with fewer popular votes than their opponents; and </w:t>
      </w:r>
    </w:p>
    <w:p w:rsidR="00AA16E9" w:rsidRPr="00AA16E9" w:rsidRDefault="00AA16E9" w:rsidP="00AA16E9">
      <w:pPr>
        <w:numPr>
          <w:ilvl w:val="0"/>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contingent</w:t>
      </w:r>
      <w:proofErr w:type="gramEnd"/>
      <w:r w:rsidRPr="00AA16E9">
        <w:rPr>
          <w:rFonts w:ascii="Calibri" w:hAnsi="Calibri" w:cs="Times New Roman"/>
        </w:rPr>
        <w:t xml:space="preserve"> election further removes the election from the voters by vesting it in the House and Senate and assigning the same vote to each state, notwithstanding differences in population.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Hundreds of constitutional amendments have been proposed to reform or eliminate the electoral college, falling into one of two categories: reform the system, “mend it,” or replace it with direct popular election, “end it.” Three alternative proposals to “mend it” have been the most widely proposed in the past: </w:t>
      </w:r>
    </w:p>
    <w:p w:rsidR="00AA16E9" w:rsidRPr="00AA16E9" w:rsidRDefault="00AA16E9" w:rsidP="00AA16E9">
      <w:pPr>
        <w:numPr>
          <w:ilvl w:val="1"/>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the</w:t>
      </w:r>
      <w:proofErr w:type="gramEnd"/>
      <w:r w:rsidRPr="00AA16E9">
        <w:rPr>
          <w:rFonts w:ascii="Calibri" w:hAnsi="Calibri" w:cs="Times New Roman"/>
        </w:rPr>
        <w:t xml:space="preserve"> automatic system; this would establish the general ticket system described earlier and currently used by 48 states and the District of Columbia as the mandatory nationwide system; </w:t>
      </w:r>
    </w:p>
    <w:p w:rsidR="00AA16E9" w:rsidRPr="00AA16E9" w:rsidRDefault="00AA16E9" w:rsidP="00AA16E9">
      <w:pPr>
        <w:numPr>
          <w:ilvl w:val="1"/>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the</w:t>
      </w:r>
      <w:proofErr w:type="gramEnd"/>
      <w:r w:rsidRPr="00AA16E9">
        <w:rPr>
          <w:rFonts w:ascii="Calibri" w:hAnsi="Calibri" w:cs="Times New Roman"/>
        </w:rPr>
        <w:t xml:space="preserve"> district system; this would establish the method currently used by Maine and Nebraska that allocates electoral votes on both a statewide and district basis, but as the mandatory nationwide system; and </w:t>
      </w:r>
    </w:p>
    <w:p w:rsidR="00AA16E9" w:rsidRPr="00AA16E9" w:rsidRDefault="00AA16E9" w:rsidP="00AA16E9">
      <w:pPr>
        <w:numPr>
          <w:ilvl w:val="1"/>
          <w:numId w:val="4"/>
        </w:numPr>
        <w:spacing w:before="100" w:beforeAutospacing="1" w:after="100" w:afterAutospacing="1"/>
        <w:rPr>
          <w:rFonts w:ascii="Calibri" w:hAnsi="Calibri" w:cs="Times New Roman"/>
        </w:rPr>
      </w:pPr>
      <w:r w:rsidRPr="00AA16E9">
        <w:rPr>
          <w:rFonts w:ascii="Calibri" w:hAnsi="Calibri" w:cs="Times New Roman"/>
        </w:rPr>
        <w:sym w:font="Symbol" w:char="F0B7"/>
      </w:r>
      <w:r w:rsidRPr="00AA16E9">
        <w:rPr>
          <w:rFonts w:ascii="Calibri" w:hAnsi="Calibri" w:cs="Times New Roman"/>
        </w:rPr>
        <w:t xml:space="preserve">  </w:t>
      </w:r>
      <w:proofErr w:type="gramStart"/>
      <w:r w:rsidRPr="00AA16E9">
        <w:rPr>
          <w:rFonts w:ascii="Calibri" w:hAnsi="Calibri" w:cs="Times New Roman"/>
        </w:rPr>
        <w:t>the</w:t>
      </w:r>
      <w:proofErr w:type="gramEnd"/>
      <w:r w:rsidRPr="00AA16E9">
        <w:rPr>
          <w:rFonts w:ascii="Calibri" w:hAnsi="Calibri" w:cs="Times New Roman"/>
        </w:rPr>
        <w:t xml:space="preserve"> proportional system, which would allocate electoral votes in each state according to the proportion of the popular votes won by each ticket in that state as the mandatory nationwide system.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All three of these reform proposals would retain electoral votes, but eliminate the office of elector, and thus eliminate the possibility of faithless electors. Under direct popular election, the candidates winning the most popular votes nationwide would be elected. Under most direct election proposals a simple plurality of the nationwide popular vote total would be sufficient to elect the President and Vice President, but some versions would set the plurality threshold at 40% of the popular vote, while others would require a majority to elect.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From the late 1940s through 1979, Congress considered numerous </w:t>
      </w:r>
      <w:proofErr w:type="gramStart"/>
      <w:r w:rsidRPr="00AA16E9">
        <w:rPr>
          <w:rFonts w:ascii="Calibri" w:hAnsi="Calibri" w:cs="Times New Roman"/>
        </w:rPr>
        <w:t>electoral college</w:t>
      </w:r>
      <w:proofErr w:type="gramEnd"/>
      <w:r w:rsidRPr="00AA16E9">
        <w:rPr>
          <w:rFonts w:ascii="Calibri" w:hAnsi="Calibri" w:cs="Times New Roman"/>
        </w:rPr>
        <w:t xml:space="preserve"> reform measures. Constitutional amendments that proposed to reform or eliminate the system were the subject of hearings in the Senate and House Judiciary Committees on 17 different occasions during this period, while such proposals were debated in the full Senate on five occasions and twice in the House in these years. </w:t>
      </w:r>
      <w:proofErr w:type="gramStart"/>
      <w:r w:rsidRPr="00AA16E9">
        <w:rPr>
          <w:rFonts w:ascii="Calibri" w:hAnsi="Calibri" w:cs="Times New Roman"/>
        </w:rPr>
        <w:t>Electoral college-related amendments were approved by the necessary two- thirds majority twice in the Senate and once in the House, but never in the same Congress</w:t>
      </w:r>
      <w:proofErr w:type="gramEnd"/>
      <w:r w:rsidRPr="00AA16E9">
        <w:rPr>
          <w:rFonts w:ascii="Calibri" w:hAnsi="Calibri" w:cs="Times New Roman"/>
        </w:rPr>
        <w:t xml:space="preserve">. Since that time, legislative interest in electoral college reform has waned: no amendment to reform the electoral college has been introduced since the 107th Congress, while no proposed amendment to establish direct popular election has been introduced since the 112th Congress. In recent years, reform efforts have tended to originate on the state level. Proposals introduced in several state legislatures over the past decade would have substituted one of two versions of the district system or a proportional system in those states. None of these measures, however, has been implemented.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Another contemporary effort centers on the National Popular Vote campaign (NPV), a nongovernmental initiative. NPV seeks to establish direct popular election of the President and Vice President through an interstate compact, rather than by constitutional amendment. Under the compact’s provisions, the electoral college would remain, but the NPV members pledge to use their authority to appoint electors “in such manner as the Legislature thereof may direct” to choose in their states the ticket of electors committed to the candidates that gain the most votes nationwide regardless of the popular vote results in their state. Assuming all 50 states joined the NPV compact, this would arguably deliver a unanimous </w:t>
      </w:r>
      <w:proofErr w:type="gramStart"/>
      <w:r w:rsidRPr="00AA16E9">
        <w:rPr>
          <w:rFonts w:ascii="Calibri" w:hAnsi="Calibri" w:cs="Times New Roman"/>
        </w:rPr>
        <w:t>electoral college</w:t>
      </w:r>
      <w:proofErr w:type="gramEnd"/>
      <w:r w:rsidRPr="00AA16E9">
        <w:rPr>
          <w:rFonts w:ascii="Calibri" w:hAnsi="Calibri" w:cs="Times New Roman"/>
        </w:rPr>
        <w:t xml:space="preserve"> decision for the candidates winning the most popular votes. The compact, however, would take effect only when states controlling a majority of the college, that is, 270 or more electoral votes, approve the plan. Between 2007 and 2014, 10 states and the District of Columbia joined the compact. They are allocated a total of 165 electoral votes, 61% of the </w:t>
      </w:r>
      <w:proofErr w:type="gramStart"/>
      <w:r w:rsidRPr="00AA16E9">
        <w:rPr>
          <w:rFonts w:ascii="Calibri" w:hAnsi="Calibri" w:cs="Times New Roman"/>
        </w:rPr>
        <w:t>270 vote</w:t>
      </w:r>
      <w:proofErr w:type="gramEnd"/>
      <w:r w:rsidRPr="00AA16E9">
        <w:rPr>
          <w:rFonts w:ascii="Calibri" w:hAnsi="Calibri" w:cs="Times New Roman"/>
        </w:rPr>
        <w:t xml:space="preserve"> majority that would be required for the compact to be implemented. According to National Popular Vote, Inc., the national advocacy group for the NPV initiative, the compact has been introduced in all 50 states and the District of Columbia, and is currently under consideration in nine states that are allocated a total 104 electoral votes.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i/>
          <w:iCs/>
        </w:rPr>
        <w:t xml:space="preserve">Note: This text is an excerpt from the Congressional Research Service report “The Electoral College: How It Works in Contemporary Presidential Elections,” authored by Thomas H. Neale on April 13, 2016. Please see the full report for original formatting and full footnotes/citation information. The excerpt can be found on pages 13-14 the report. The report is available online at: https://fas.org/sgp/crs/misc/RL32611.pdf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b/>
          <w:bCs/>
        </w:rPr>
        <w:t xml:space="preserve">“A Different Way to Run the Electoral College”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By J. Gordon </w:t>
      </w:r>
      <w:proofErr w:type="spellStart"/>
      <w:r w:rsidRPr="00AA16E9">
        <w:rPr>
          <w:rFonts w:ascii="Calibri" w:hAnsi="Calibri" w:cs="Times New Roman"/>
        </w:rPr>
        <w:t>Hylton</w:t>
      </w:r>
      <w:proofErr w:type="spellEnd"/>
      <w:r w:rsidRPr="00AA16E9">
        <w:rPr>
          <w:rFonts w:ascii="Calibri" w:hAnsi="Calibri" w:cs="Times New Roman"/>
        </w:rPr>
        <w:br/>
        <w:t>Posted February 28, 2010 on the Marquette University Law School Faculty Blog</w:t>
      </w:r>
      <w:r w:rsidRPr="00AA16E9">
        <w:rPr>
          <w:rFonts w:ascii="Calibri" w:hAnsi="Calibri" w:cs="Times New Roman"/>
        </w:rPr>
        <w:br/>
      </w:r>
      <w:r w:rsidRPr="00AA16E9">
        <w:rPr>
          <w:rFonts w:ascii="Calibri" w:hAnsi="Calibri" w:cs="Times New Roman"/>
          <w:i/>
          <w:iCs/>
          <w:sz w:val="20"/>
          <w:szCs w:val="20"/>
        </w:rPr>
        <w:t xml:space="preserve">Source: </w:t>
      </w:r>
      <w:r w:rsidRPr="00AA16E9">
        <w:rPr>
          <w:rFonts w:ascii="Calibri" w:hAnsi="Calibri" w:cs="Times New Roman"/>
          <w:i/>
          <w:iCs/>
          <w:color w:val="0000FF"/>
          <w:sz w:val="20"/>
          <w:szCs w:val="20"/>
        </w:rPr>
        <w:t xml:space="preserve">http://law.marquette.edu/facultyblog/2010/02/28/a-different-way-to-run-the-electoral-college/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In an earlier posting, Rick </w:t>
      </w:r>
      <w:proofErr w:type="spellStart"/>
      <w:r w:rsidRPr="00AA16E9">
        <w:rPr>
          <w:rFonts w:ascii="Calibri" w:hAnsi="Calibri" w:cs="Times New Roman"/>
        </w:rPr>
        <w:t>Esenberg</w:t>
      </w:r>
      <w:proofErr w:type="spellEnd"/>
      <w:r w:rsidRPr="00AA16E9">
        <w:rPr>
          <w:rFonts w:ascii="Calibri" w:hAnsi="Calibri" w:cs="Times New Roman"/>
        </w:rPr>
        <w:t xml:space="preserve"> expressed his opposition to recent George Soros-sponsored efforts to devise a plan to circumvent the operation of the Constitution’s venerable Electoral College.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The “problems” with the Electoral College are </w:t>
      </w:r>
      <w:proofErr w:type="gramStart"/>
      <w:r w:rsidRPr="00AA16E9">
        <w:rPr>
          <w:rFonts w:ascii="Calibri" w:hAnsi="Calibri" w:cs="Times New Roman"/>
        </w:rPr>
        <w:t>well-known</w:t>
      </w:r>
      <w:proofErr w:type="gramEnd"/>
      <w:r w:rsidRPr="00AA16E9">
        <w:rPr>
          <w:rFonts w:ascii="Calibri" w:hAnsi="Calibri" w:cs="Times New Roman"/>
        </w:rPr>
        <w:t xml:space="preserve">. Its “winner-take-all” feature supposedly distorts the electoral process, and on four occasions (1824, 1876, 1888, and 2000), it has chosen a president who received fewer popular votes than one of his opponents.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Debates over the future of the Electoral College often assume that there are only two options: </w:t>
      </w:r>
      <w:proofErr w:type="gramStart"/>
      <w:r w:rsidRPr="00AA16E9">
        <w:rPr>
          <w:rFonts w:ascii="Calibri" w:hAnsi="Calibri" w:cs="Times New Roman"/>
        </w:rPr>
        <w:t>scrap the institution altogether or else accept</w:t>
      </w:r>
      <w:proofErr w:type="gramEnd"/>
      <w:r w:rsidRPr="00AA16E9">
        <w:rPr>
          <w:rFonts w:ascii="Calibri" w:hAnsi="Calibri" w:cs="Times New Roman"/>
        </w:rPr>
        <w:t xml:space="preserve"> that it will continue to operate as it has in the past. Scraping the Electoral College is usually assumed to require a constitutional amendment, although the Soros plan would actually leave the Constitution unchanged but seek to bind electors to cast their votes for the candidate with the largest national popular vote regardless of the results in their particular state.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There is an alternative, however, that would make the results of the Electoral College more democratic but would leave the Constitution unchanged.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Although it has long been the practice that individual states award their entire electoral vote allotment to the candidate receiving the largest number of popular votes in the state, there is no constitutional requirement that states follow this approach. In the first part of the 19th century, many states split their electoral votes, and today two states, Maine and Nebraska, have abandoned the “winner take all” rule. (In 2008, Nebraska split its electoral votes between McCain and Obama.)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In the first third of the 19th century the selection by a single state of electors supporting different candidates was a frequent feature of American presidential elections. As late as 1824, five of 24 states did just that. In 1828, three states did so, including New York, which cast 20 votes for Andrew Jackson and 16 for the incumbent John Quincy Adams. By the mid-1830’s, every state appears to have embraced the winner take all system, although in 1860, New Jersey reverted to the older system and ended up dividing its seven electors between the Republican Abraham Lincoln (4) and the Northern Democrat Stephen Douglas (3)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Article II of the United States Constitution makes it clear that each state has the power to adopt a different system of choosing electors, should it choose to do so. There are at least three ways that states could chose to apportion their electors that would produce more equitable allocations of electoral votes.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A state could simply apportion its electors on the basis of the popular vote. For example, in 2008, Wisconsin’s 10 electoral votes could have divided six for Obama and four for McCain based upon Obama’s 56% to 44% margin of victory. On the other hand, such a system can run into problem because of the presence of “third” parties. Like Wisconsin, Minnesota currently has 10 electoral votes. In 2008, Obama and McCain received 54% and 44% of the popular vote, respectively, with 2% going to third parties. The Constitution requires the appointment of actual electors, so it is not obvious as to whom the tenth Minnesota elector would be assigned.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A second possibility would be for a state legislature to divide the state into “electoral districts” with each district choosing one elector. Because each state has two more electors than it has </w:t>
      </w:r>
    </w:p>
    <w:p w:rsidR="00AA16E9" w:rsidRPr="00AA16E9" w:rsidRDefault="00AA16E9" w:rsidP="00AA16E9">
      <w:pPr>
        <w:spacing w:before="100" w:beforeAutospacing="1" w:after="100" w:afterAutospacing="1"/>
        <w:rPr>
          <w:rFonts w:ascii="Times" w:hAnsi="Times" w:cs="Times New Roman"/>
          <w:sz w:val="20"/>
          <w:szCs w:val="20"/>
        </w:rPr>
      </w:pPr>
      <w:proofErr w:type="gramStart"/>
      <w:r w:rsidRPr="00AA16E9">
        <w:rPr>
          <w:rFonts w:ascii="Trebuchet MS" w:hAnsi="Trebuchet MS" w:cs="Times New Roman"/>
          <w:i/>
          <w:iCs/>
          <w:sz w:val="20"/>
          <w:szCs w:val="20"/>
        </w:rPr>
        <w:t xml:space="preserve">10 </w:t>
      </w:r>
      <w:r>
        <w:rPr>
          <w:rFonts w:ascii="Times" w:hAnsi="Times" w:cs="Times New Roman"/>
          <w:sz w:val="20"/>
          <w:szCs w:val="20"/>
        </w:rPr>
        <w:t>.</w:t>
      </w:r>
      <w:proofErr w:type="gramEnd"/>
      <w:r>
        <w:rPr>
          <w:rFonts w:ascii="Times" w:hAnsi="Times" w:cs="Times New Roman"/>
          <w:sz w:val="20"/>
          <w:szCs w:val="20"/>
        </w:rPr>
        <w:t xml:space="preserve"> </w:t>
      </w:r>
      <w:proofErr w:type="gramStart"/>
      <w:r w:rsidRPr="00AA16E9">
        <w:rPr>
          <w:rFonts w:ascii="Calibri" w:hAnsi="Calibri" w:cs="Times New Roman"/>
        </w:rPr>
        <w:t>representatives</w:t>
      </w:r>
      <w:proofErr w:type="gramEnd"/>
      <w:r w:rsidRPr="00AA16E9">
        <w:rPr>
          <w:rFonts w:ascii="Calibri" w:hAnsi="Calibri" w:cs="Times New Roman"/>
        </w:rPr>
        <w:t xml:space="preserve"> in Congress, congressional districts could not be used for this purpose. Instead, states would have to create special districts. Wisconsin, for example, would have to be divided into ten districts whose sole function would be the selection of presidential electors. Obviously, this could be done, but the process would involve many of the same difficulties that arise when the state has to redraw the lines of congressional districts.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The third possibility is the approach currently taken in Maine and Nebraska. The presidential candidate receiving the largest number of popular votes in each congressional district receives one elector, and the winner of the statewide popular vote is awarded an additional two electors. In Wisconsin in 2008, Obama received the largest number of popular votes in seven of the state’s eight Congressional Districts. Consequently, under the Maine/Nebraska system he would have received nine of the state’s ten electoral votes with the other vote going to McCain.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While this approach would have had only a slightly different effect in Wisconsin (where Obama received all ten electoral votes), there are other states where the impact would have been greater. In Ohio, for example, this system would have divided the state’s twenty electoral votes evenly between Obama and McCain instead of having all twenty go to Obama. Even in large states won easily by one candidate or the other, the losing candidate would have collected electoral votes. Under this system, McCain would have received eleven electoral votes in California and four in New York, while Obama would have received eleven votes in Texas and five in Georgia.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Obviously, the great advantage of this system is that it does not require the creation of additional electoral districts. It would also create an incentive for candidates to campaign in states even if they perceived that they had no real chance of winning the overall popular vote in that jurisdiction. On the other hand, it is also possible that this system might make third party candidacies more popular since it would not be necessary to carry entire states to have a presence in the Electoral College.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Had the Maine/Nebraska system been in effect in every state in 2008, the final result would have been a 301-237 victory for Barack Obama, compared to the actual margin of 365-173. Very few states under this system would have awarded all of their electoral votes to a single candidate. In fact, if we remove the eight jurisdictions with three electoral votes (where a divided vote was impossible), 32 of 43 jurisdictions would have divided their electoral votes. Of the eleven that would have voted unanimously, only four had more than five electoral votes, and only one (Massachusetts) had more than ten.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Although the allocation of electoral votes would have looked much different, the Maine/Nebraska system would not have produced a different result in any of the last three presidential elections (which are the only ones for which I have recalculated the vote). Obama would have won in 2008, although not by as large a margin. Earlier in the decade, the geographic dispersion of his supporters would have meant that George W. Bush would have twice been elected president under the district system. In fact, he would have won by even larger margins under this system than he did in 2000 and 2004, even though he received fewer popular votes than Al Gore in 2000. Under the Maine/Nebraska system, Bush would have defeated Gore in 2000 by a margin of 288-250 (rather than 271-266), and John Kerry in 2004 by 317-221 (instead of 286-252).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Even though the Maine/Nebraska system would not eliminate the possibility of a “minority” president, it would “decentralize” the electoral process and would better protect the rights of those who reside in less populous parts of the country to participate in the presidential election process in a meaningful way.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Trebuchet MS" w:hAnsi="Trebuchet MS" w:cs="Times New Roman"/>
          <w:i/>
          <w:iCs/>
          <w:sz w:val="20"/>
          <w:szCs w:val="20"/>
        </w:rPr>
        <w:t>11</w:t>
      </w:r>
      <w:r w:rsidRPr="00AA16E9">
        <w:rPr>
          <w:rFonts w:ascii="Calibri" w:hAnsi="Calibri" w:cs="Times New Roman"/>
        </w:rPr>
        <w:t xml:space="preserve">The challenge of course is to convince the other 48 states that it would be in their and the nation’s best interest to adopt the Maine/ Nebraska approach. Unless all states adopted the “district” approach, states retaining the winner-take-all system might actually become even more important. As critics of this approach have pointed out in the past, the original system of district elections disappeared in the early 19th century because of a perception that the winner-take-all states were able to exercise greater influence.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Of course, states could be required to adopt a district system, but that would require a constitutional amendment.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What follows is a </w:t>
      </w:r>
      <w:proofErr w:type="gramStart"/>
      <w:r w:rsidRPr="00AA16E9">
        <w:rPr>
          <w:rFonts w:ascii="Calibri" w:hAnsi="Calibri" w:cs="Times New Roman"/>
        </w:rPr>
        <w:t>state by state</w:t>
      </w:r>
      <w:proofErr w:type="gramEnd"/>
      <w:r w:rsidRPr="00AA16E9">
        <w:rPr>
          <w:rFonts w:ascii="Calibri" w:hAnsi="Calibri" w:cs="Times New Roman"/>
        </w:rPr>
        <w:t xml:space="preserve"> breakdown of electoral votes for the 2008 presidential election, had the Maine/Nebraska system been in effect in each state. The numbers following the name of each state are the electoral votes for Obama and McCain, respectively. In states marked with an * Barack Obama was the recipient of the largest number of popular votes. </w:t>
      </w:r>
    </w:p>
    <w:p w:rsidR="00AA16E9" w:rsidRPr="00AA16E9" w:rsidRDefault="00AA16E9" w:rsidP="00AA16E9">
      <w:pPr>
        <w:spacing w:before="100" w:beforeAutospacing="1" w:after="100" w:afterAutospacing="1"/>
        <w:rPr>
          <w:rFonts w:ascii="Times" w:hAnsi="Times" w:cs="Times New Roman"/>
          <w:sz w:val="20"/>
          <w:szCs w:val="20"/>
        </w:rPr>
      </w:pPr>
      <w:proofErr w:type="gramStart"/>
      <w:r w:rsidRPr="00AA16E9">
        <w:rPr>
          <w:rFonts w:ascii="Calibri" w:hAnsi="Calibri" w:cs="Times New Roman"/>
        </w:rPr>
        <w:t>2008 Results, Alternative Approach to Choosing Electors.</w:t>
      </w:r>
      <w:proofErr w:type="gramEnd"/>
      <w:r w:rsidRPr="00AA16E9">
        <w:rPr>
          <w:rFonts w:ascii="Calibri" w:hAnsi="Calibri" w:cs="Times New Roman"/>
        </w:rPr>
        <w:t xml:space="preserve">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Alabama 1-8</w:t>
      </w:r>
      <w:r w:rsidRPr="00AA16E9">
        <w:rPr>
          <w:rFonts w:ascii="Calibri" w:hAnsi="Calibri" w:cs="Times New Roman"/>
        </w:rPr>
        <w:br/>
        <w:t>Alaska 0-3</w:t>
      </w:r>
      <w:r w:rsidRPr="00AA16E9">
        <w:rPr>
          <w:rFonts w:ascii="Calibri" w:hAnsi="Calibri" w:cs="Times New Roman"/>
        </w:rPr>
        <w:br/>
        <w:t>Arizona 2-8</w:t>
      </w:r>
      <w:r w:rsidRPr="00AA16E9">
        <w:rPr>
          <w:rFonts w:ascii="Calibri" w:hAnsi="Calibri" w:cs="Times New Roman"/>
        </w:rPr>
        <w:br/>
        <w:t>Arkansas 0-6 *California 44-11 *Colorado 5-4 *Connecticut 7-0 *Delaware 3-0 *Florida 12-15 Georgia 5-10 *Hawaii 4-0</w:t>
      </w:r>
      <w:r w:rsidRPr="00AA16E9">
        <w:rPr>
          <w:rFonts w:ascii="Calibri" w:hAnsi="Calibri" w:cs="Times New Roman"/>
        </w:rPr>
        <w:br/>
        <w:t>Idaho 0-4</w:t>
      </w:r>
      <w:r w:rsidRPr="00AA16E9">
        <w:rPr>
          <w:rFonts w:ascii="Calibri" w:hAnsi="Calibri" w:cs="Times New Roman"/>
        </w:rPr>
        <w:br/>
        <w:t>*Illinois 18-3 *Indiana 5-6</w:t>
      </w:r>
      <w:r w:rsidRPr="00AA16E9">
        <w:rPr>
          <w:rFonts w:ascii="Calibri" w:hAnsi="Calibri" w:cs="Times New Roman"/>
        </w:rPr>
        <w:br/>
        <w:t>*Iowa 6-1</w:t>
      </w:r>
      <w:r w:rsidRPr="00AA16E9">
        <w:rPr>
          <w:rFonts w:ascii="Calibri" w:hAnsi="Calibri" w:cs="Times New Roman"/>
        </w:rPr>
        <w:br/>
        <w:t>Kansas 1-5</w:t>
      </w:r>
      <w:r w:rsidRPr="00AA16E9">
        <w:rPr>
          <w:rFonts w:ascii="Calibri" w:hAnsi="Calibri" w:cs="Times New Roman"/>
        </w:rPr>
        <w:br/>
        <w:t xml:space="preserve">Kentucky 1-7 Louisiana 1-8 *Maine 4-0 *Maryland 8-2 *Massachusetts 12-0 *Michigan 14-3 *Minnesota 7-3 Mississippi 1-5 Missouri 3-8 Montana 0-3 Nebraska 1-4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*Nevada 4-1</w:t>
      </w:r>
      <w:r w:rsidRPr="00AA16E9">
        <w:rPr>
          <w:rFonts w:ascii="Calibri" w:hAnsi="Calibri" w:cs="Times New Roman"/>
        </w:rPr>
        <w:br/>
        <w:t>*New Hampshire 4-0 *New Jersey 12-3 *New Mexico 4-1 *New York 27-4</w:t>
      </w:r>
      <w:r w:rsidRPr="00AA16E9">
        <w:rPr>
          <w:rFonts w:ascii="Calibri" w:hAnsi="Calibri" w:cs="Times New Roman"/>
        </w:rPr>
        <w:br/>
        <w:t>*North Carolina 8-7 North Dakota 0-3 *Ohio 10-10</w:t>
      </w:r>
      <w:r w:rsidRPr="00AA16E9">
        <w:rPr>
          <w:rFonts w:ascii="Calibri" w:hAnsi="Calibri" w:cs="Times New Roman"/>
        </w:rPr>
        <w:br/>
        <w:t>Oklahoma 0-7</w:t>
      </w:r>
      <w:r w:rsidRPr="00AA16E9">
        <w:rPr>
          <w:rFonts w:ascii="Calibri" w:hAnsi="Calibri" w:cs="Times New Roman"/>
        </w:rPr>
        <w:br/>
        <w:t>*Oregon 6-1 *Pennsylvania</w:t>
      </w:r>
      <w:proofErr w:type="gramStart"/>
      <w:r w:rsidRPr="00AA16E9">
        <w:rPr>
          <w:rFonts w:ascii="Calibri" w:hAnsi="Calibri" w:cs="Times New Roman"/>
        </w:rPr>
        <w:t>..</w:t>
      </w:r>
      <w:proofErr w:type="gramEnd"/>
      <w:r w:rsidRPr="00AA16E9">
        <w:rPr>
          <w:rFonts w:ascii="Calibri" w:hAnsi="Calibri" w:cs="Times New Roman"/>
        </w:rPr>
        <w:t xml:space="preserve"> 11-10 *Rhode Island 4-0 South Carolina 1-7 South Dakota 0-3 Tennessee 2-9</w:t>
      </w:r>
      <w:r w:rsidRPr="00AA16E9">
        <w:rPr>
          <w:rFonts w:ascii="Calibri" w:hAnsi="Calibri" w:cs="Times New Roman"/>
        </w:rPr>
        <w:br/>
        <w:t>Texas 11-23</w:t>
      </w:r>
      <w:r w:rsidRPr="00AA16E9">
        <w:rPr>
          <w:rFonts w:ascii="Calibri" w:hAnsi="Calibri" w:cs="Times New Roman"/>
        </w:rPr>
        <w:br/>
        <w:t>Utah 0-5</w:t>
      </w:r>
      <w:r w:rsidRPr="00AA16E9">
        <w:rPr>
          <w:rFonts w:ascii="Calibri" w:hAnsi="Calibri" w:cs="Times New Roman"/>
        </w:rPr>
        <w:br/>
        <w:t>*Vermont 3-0</w:t>
      </w:r>
      <w:r w:rsidRPr="00AA16E9">
        <w:rPr>
          <w:rFonts w:ascii="Calibri" w:hAnsi="Calibri" w:cs="Times New Roman"/>
        </w:rPr>
        <w:br/>
        <w:t>*Virginia 8-5 *Washington 9-2</w:t>
      </w:r>
      <w:r w:rsidRPr="00AA16E9">
        <w:rPr>
          <w:rFonts w:ascii="Calibri" w:hAnsi="Calibri" w:cs="Times New Roman"/>
        </w:rPr>
        <w:br/>
        <w:t>West Virginia 0-5 *Wisconsin 9-1 Wyoming 0-3</w:t>
      </w:r>
      <w:r w:rsidRPr="00AA16E9">
        <w:rPr>
          <w:rFonts w:ascii="Calibri" w:hAnsi="Calibri" w:cs="Times New Roman"/>
        </w:rPr>
        <w:br/>
        <w:t xml:space="preserve">District of Columbia 3-0 </w:t>
      </w:r>
    </w:p>
    <w:p w:rsidR="00AA16E9" w:rsidRPr="00AA16E9" w:rsidRDefault="00AA16E9" w:rsidP="00AA16E9">
      <w:pPr>
        <w:spacing w:before="100" w:beforeAutospacing="1" w:after="100" w:afterAutospacing="1"/>
        <w:rPr>
          <w:rFonts w:ascii="Times" w:hAnsi="Times" w:cs="Times New Roman"/>
          <w:sz w:val="20"/>
          <w:szCs w:val="20"/>
        </w:rPr>
      </w:pPr>
      <w:r w:rsidRPr="00AA16E9">
        <w:rPr>
          <w:rFonts w:ascii="Calibri" w:hAnsi="Calibri" w:cs="Times New Roman"/>
        </w:rPr>
        <w:t xml:space="preserve">Presumably the DC election would be on a winner-take-all basis, as it is in other states </w:t>
      </w:r>
      <w:proofErr w:type="gramStart"/>
      <w:r w:rsidRPr="00AA16E9">
        <w:rPr>
          <w:rFonts w:ascii="Calibri" w:hAnsi="Calibri" w:cs="Times New Roman"/>
        </w:rPr>
        <w:t>with</w:t>
      </w:r>
      <w:proofErr w:type="gramEnd"/>
      <w:r w:rsidRPr="00AA16E9">
        <w:rPr>
          <w:rFonts w:ascii="Calibri" w:hAnsi="Calibri" w:cs="Times New Roman"/>
        </w:rPr>
        <w:t xml:space="preserve"> three electoral votes. </w:t>
      </w:r>
    </w:p>
    <w:p w:rsidR="00AA16E9" w:rsidRPr="00AA16E9" w:rsidRDefault="00AA16E9" w:rsidP="00AA16E9">
      <w:pPr>
        <w:spacing w:before="100" w:beforeAutospacing="1" w:after="100" w:afterAutospacing="1"/>
        <w:rPr>
          <w:rFonts w:ascii="Times" w:hAnsi="Times" w:cs="Times New Roman"/>
          <w:sz w:val="20"/>
          <w:szCs w:val="20"/>
        </w:rPr>
      </w:pPr>
    </w:p>
    <w:p w:rsidR="00AA16E9" w:rsidRDefault="00AA16E9" w:rsidP="00AA16E9">
      <w:pPr>
        <w:spacing w:before="100" w:beforeAutospacing="1" w:after="100" w:afterAutospacing="1"/>
        <w:ind w:left="360"/>
        <w:rPr>
          <w:rFonts w:ascii="Calibri" w:hAnsi="Calibri" w:cs="Times New Roman"/>
        </w:rPr>
      </w:pPr>
    </w:p>
    <w:p w:rsidR="00AA16E9" w:rsidRDefault="00AA16E9" w:rsidP="00AA16E9">
      <w:pPr>
        <w:spacing w:before="100" w:beforeAutospacing="1" w:after="100" w:afterAutospacing="1"/>
        <w:ind w:left="360"/>
        <w:rPr>
          <w:rFonts w:ascii="Calibri" w:hAnsi="Calibri" w:cs="Times New Roman"/>
        </w:rPr>
      </w:pPr>
    </w:p>
    <w:p w:rsidR="00AA16E9" w:rsidRDefault="00AA16E9" w:rsidP="00AA16E9">
      <w:pPr>
        <w:spacing w:before="100" w:beforeAutospacing="1" w:after="100" w:afterAutospacing="1"/>
        <w:ind w:left="360"/>
        <w:rPr>
          <w:rFonts w:ascii="Calibri" w:hAnsi="Calibri" w:cs="Times New Roman"/>
        </w:rPr>
      </w:pPr>
    </w:p>
    <w:p w:rsidR="00AA16E9" w:rsidRDefault="00AA16E9" w:rsidP="00AA16E9">
      <w:pPr>
        <w:spacing w:before="100" w:beforeAutospacing="1" w:after="100" w:afterAutospacing="1"/>
        <w:ind w:left="360"/>
        <w:rPr>
          <w:rFonts w:ascii="Calibri" w:hAnsi="Calibri" w:cs="Times New Roman"/>
        </w:rPr>
      </w:pPr>
    </w:p>
    <w:p w:rsidR="00AA16E9" w:rsidRDefault="00AA16E9" w:rsidP="00AA16E9">
      <w:pPr>
        <w:spacing w:before="100" w:beforeAutospacing="1" w:after="100" w:afterAutospacing="1"/>
        <w:ind w:left="360"/>
        <w:rPr>
          <w:rFonts w:ascii="Calibri" w:hAnsi="Calibri" w:cs="Times New Roman"/>
        </w:rPr>
      </w:pPr>
    </w:p>
    <w:p w:rsidR="00AA16E9" w:rsidRDefault="00AA16E9" w:rsidP="00AA16E9">
      <w:pPr>
        <w:spacing w:before="100" w:beforeAutospacing="1" w:after="100" w:afterAutospacing="1"/>
        <w:ind w:left="360"/>
        <w:rPr>
          <w:rFonts w:ascii="Calibri" w:hAnsi="Calibri" w:cs="Times New Roman"/>
        </w:rPr>
      </w:pP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b/>
          <w:bCs/>
        </w:rPr>
        <w:t xml:space="preserve">Memo: “Competing Plans to ‘Fix’ the Electoral College Show Need for National Popular Vote”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i/>
          <w:iCs/>
        </w:rPr>
        <w:t xml:space="preserve">Source: http://www.commoncause.org/press/press-releases/competing-plans-to-fix-electoral-college-show-need-for- national-popular-vote.html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Posted on February 6, 2013</w:t>
      </w:r>
      <w:r w:rsidRPr="00AA16E9">
        <w:rPr>
          <w:rFonts w:ascii="Calibri" w:hAnsi="Calibri" w:cs="Times New Roman"/>
        </w:rPr>
        <w:br/>
        <w:t>TO: Reporters, editors and editorial writers</w:t>
      </w:r>
      <w:r w:rsidRPr="00AA16E9">
        <w:rPr>
          <w:rFonts w:ascii="Calibri" w:hAnsi="Calibri" w:cs="Times New Roman"/>
        </w:rPr>
        <w:br/>
        <w:t xml:space="preserve">FROM: Pam Wilmot, director of Electoral College reform, Common Cause SUBJECT: Allocating electoral votes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Competing plans to 'Fix' the Electoral College show National Popular Vote as only true reform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A Pennsylvania Senate leader plans to introduce legislation this month to change the way the state's 20 electoral votes are allocated in the 2016 presidential campaign and beyond. Senate Majority Leader Dominic </w:t>
      </w:r>
      <w:proofErr w:type="spellStart"/>
      <w:r w:rsidRPr="00AA16E9">
        <w:rPr>
          <w:rFonts w:ascii="Calibri" w:hAnsi="Calibri" w:cs="Times New Roman"/>
        </w:rPr>
        <w:t>Pileggi</w:t>
      </w:r>
      <w:proofErr w:type="spellEnd"/>
      <w:r w:rsidRPr="00AA16E9">
        <w:rPr>
          <w:rFonts w:ascii="Calibri" w:hAnsi="Calibri" w:cs="Times New Roman"/>
        </w:rPr>
        <w:t xml:space="preserve"> has indicated his proposal, which is similar to plans being discussed in Florida, Michigan, Ohio, Virginia and Wisconsin, would apportion electors based on the results of the statewide popular vote so that the candidate receiving a popular vote majority or plurality would receive a comparable share of electors. This would be a major departure from the winner-take-all system for awarding electors now in place in Pennsylvania and 47 other states.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The proportional division of electors and the current winner-take-all system share two fundamental flaws: Both would permit the loser of the national popular vote tally to "win" the election and take office as President; both also would push candidates to keep most of their attention focused on just a handful of states, denying voters elsewhere an opportunity to effectively participate in the election.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That's not acceptable.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This memo explores the proportional allocation proposal and two alternatives being offered in debates over the future of the Electoral College around the nation. It demonstrates that only one option, the National Popular Vote plan, would deliver real reform. Only this option will guarantee that the candidate chosen by the people in November is the President taking office in January and that all Americans have a voice in the election.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Proportional allocation of electors: This system would apportion electoral votes in each state based on each candidate's percentage of the popular vote. It appears to be fairer than the current system, but appearances are deceiving. In fact, proportional allocation would distort and perhaps even reverse the judgment voters render on Election Day. Like the current system, it would have elected George W. Bush in 2000, even though he finished about 500,000 votes behind Al Gore in the national popular vote tally.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The problem is part math, part physics. Using Pennsylvania and its 20 electors as an example, each candidate under the proportional plan would be entitled to 1 electoral vote for approximately every 5 percent of the popular vote received. Individual electoral votes can't be divided however, so a candidate winning a 51-49 advantage in the popular vote would be forced into a 10-10 Electoral College tie.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In smaller states, things get even crazier. In New Hampshire, with just four electors, even a 60-40 split in the popular vote would produce a 2-2 electoral tie, a huge boost for the popular vote loser. Thirty- four of the 50 states have 10 electors or less. To gain even a </w:t>
      </w:r>
      <w:proofErr w:type="gramStart"/>
      <w:r w:rsidRPr="00AA16E9">
        <w:rPr>
          <w:rFonts w:ascii="Calibri" w:hAnsi="Calibri" w:cs="Times New Roman"/>
        </w:rPr>
        <w:t>1 vote</w:t>
      </w:r>
      <w:proofErr w:type="gramEnd"/>
      <w:r w:rsidRPr="00AA16E9">
        <w:rPr>
          <w:rFonts w:ascii="Calibri" w:hAnsi="Calibri" w:cs="Times New Roman"/>
        </w:rPr>
        <w:t xml:space="preserve"> edge in the electoral tally in any of them, a candidate would have to score a popular vote landslide on Election Day. That reality would drive candidates to focus their attention on just a few, heavily populated states - think California, Texas, New York and Florida - where they could gain additional electors with relatively small increases </w:t>
      </w:r>
      <w:bookmarkStart w:id="0" w:name="_GoBack"/>
      <w:bookmarkEnd w:id="0"/>
    </w:p>
    <w:p w:rsidR="00AA16E9" w:rsidRPr="00AA16E9" w:rsidRDefault="00AA16E9" w:rsidP="00AA16E9">
      <w:pPr>
        <w:spacing w:before="100" w:beforeAutospacing="1" w:after="100" w:afterAutospacing="1"/>
        <w:ind w:left="360"/>
        <w:rPr>
          <w:rFonts w:ascii="Calibri" w:hAnsi="Calibri" w:cs="Times New Roman"/>
        </w:rPr>
      </w:pPr>
      <w:proofErr w:type="gramStart"/>
      <w:r w:rsidRPr="00AA16E9">
        <w:rPr>
          <w:rFonts w:ascii="Calibri" w:hAnsi="Calibri" w:cs="Times New Roman"/>
        </w:rPr>
        <w:t>in</w:t>
      </w:r>
      <w:proofErr w:type="gramEnd"/>
      <w:r w:rsidRPr="00AA16E9">
        <w:rPr>
          <w:rFonts w:ascii="Calibri" w:hAnsi="Calibri" w:cs="Times New Roman"/>
        </w:rPr>
        <w:t xml:space="preserve"> their party's usual popular vote. Because California has 55 electors for example, each is equivalent to only 1.8 percent of the popular vote.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The other major problem with proportional allocation is </w:t>
      </w:r>
      <w:proofErr w:type="gramStart"/>
      <w:r w:rsidRPr="00AA16E9">
        <w:rPr>
          <w:rFonts w:ascii="Calibri" w:hAnsi="Calibri" w:cs="Times New Roman"/>
        </w:rPr>
        <w:t>partisan</w:t>
      </w:r>
      <w:proofErr w:type="gramEnd"/>
      <w:r w:rsidRPr="00AA16E9">
        <w:rPr>
          <w:rFonts w:ascii="Calibri" w:hAnsi="Calibri" w:cs="Times New Roman"/>
        </w:rPr>
        <w:t xml:space="preserve">. The plan's current supporters - all Republicans -- are pushing it only in a few, selected states, where their party's candidates have been unsuccessful in recent presidential elections. They want to retain the winner-take-all system in other states, creating an Electoral College hodge-podge that would tilt elections in their favor. Democrats, it should be noted, have flirted with similar electoral vote-rigging schemes in the past.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Looking again at Pennsylvania, where President Obama outpolled Mitt Romney by 5 percentage points and more than 300,000 votes on Election Day, the proportional plan would have given Romney 9 of the state's 20 electors. But in North Carolina, which is retaining the winner-take-all system, President Obama would walk away with none of the state's 15 electors despite the fact that he came within 100,000 votes - less than 2 percent - of claiming a majority on Election Day.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Allocation by Congressional </w:t>
      </w:r>
      <w:proofErr w:type="spellStart"/>
      <w:r w:rsidRPr="00AA16E9">
        <w:rPr>
          <w:rFonts w:ascii="Calibri" w:hAnsi="Calibri" w:cs="Times New Roman"/>
        </w:rPr>
        <w:t>District</w:t>
      </w:r>
      <w:proofErr w:type="gramStart"/>
      <w:r w:rsidRPr="00AA16E9">
        <w:rPr>
          <w:rFonts w:ascii="Calibri" w:hAnsi="Calibri" w:cs="Times New Roman"/>
        </w:rPr>
        <w:t>:This</w:t>
      </w:r>
      <w:proofErr w:type="spellEnd"/>
      <w:proofErr w:type="gramEnd"/>
      <w:r w:rsidRPr="00AA16E9">
        <w:rPr>
          <w:rFonts w:ascii="Calibri" w:hAnsi="Calibri" w:cs="Times New Roman"/>
        </w:rPr>
        <w:t xml:space="preserve"> system would award each candidate 1 elector for each congressional district in which he or she won the most popular votes. Two at-large electors would be awarded to the statewide winner. This system is in use in two states, Maine and Nebraska, and of late has been or is being considered in several others (Virginia, Ohio, Wisconsin, Florida, and Michigan) where Republicans controlling the statehouse have seen their presidential candidates repeatedly lose the statewide popular vote.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Their statehouse advantages allowed Republicans in those states to reshape Congressional districts in 2011 and '12 to benefit GOP candidates. Virginia Republicans, for example, now control 8 of the state's 11 districts, each of which was carried last fall by Mitt Romney even as he ran 140,000 votes behind President Obama statewide. Allocation of Virginia's 13 electors by district would have given Romney 8 votes to just 5 for Obama, effectively stealing the state. In Pennsylvania, where Romney carried 13 of 18 districts while losing statewide by 310,000 votes, district allocation would have given him 13 of the state's 20 electors. Had it been in place nationwide, district allocation would have made Romney President, with 276 electors, even though Obama outpolled him on Election Day by more than 5 million votes. It's not hard to imagine the outrage this kind of rigged outcome would provoke across the country, and justifiably so.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The obvious partisan considerations behind district allocation proposals in these states have driven several of the governors involved to back away. Sen. </w:t>
      </w:r>
      <w:proofErr w:type="spellStart"/>
      <w:r w:rsidRPr="00AA16E9">
        <w:rPr>
          <w:rFonts w:ascii="Calibri" w:hAnsi="Calibri" w:cs="Times New Roman"/>
        </w:rPr>
        <w:t>Pileggi</w:t>
      </w:r>
      <w:proofErr w:type="spellEnd"/>
      <w:r w:rsidRPr="00AA16E9">
        <w:rPr>
          <w:rFonts w:ascii="Calibri" w:hAnsi="Calibri" w:cs="Times New Roman"/>
        </w:rPr>
        <w:t xml:space="preserve"> filed a district plan in Pennsylvania last year but apparently has abandoned it as too transparently partisan. </w:t>
      </w:r>
    </w:p>
    <w:p w:rsidR="00AA16E9" w:rsidRPr="00AA16E9" w:rsidRDefault="00AA16E9" w:rsidP="00AA16E9">
      <w:pPr>
        <w:spacing w:before="100" w:beforeAutospacing="1" w:after="100" w:afterAutospacing="1"/>
        <w:ind w:left="360"/>
        <w:rPr>
          <w:rFonts w:ascii="Calibri" w:hAnsi="Calibri" w:cs="Times New Roman"/>
        </w:rPr>
      </w:pPr>
      <w:proofErr w:type="gramStart"/>
      <w:r w:rsidRPr="00AA16E9">
        <w:rPr>
          <w:rFonts w:ascii="Calibri" w:hAnsi="Calibri" w:cs="Times New Roman"/>
        </w:rPr>
        <w:t>The National Popular Vote Compact.</w:t>
      </w:r>
      <w:proofErr w:type="gramEnd"/>
      <w:r w:rsidRPr="00AA16E9">
        <w:rPr>
          <w:rFonts w:ascii="Calibri" w:hAnsi="Calibri" w:cs="Times New Roman"/>
        </w:rPr>
        <w:t xml:space="preserve"> Eight states and the District of Columbia, with a total of 132 electoral votes, have adopted the National Popular Vote Compact. Under its terms, participating states agree that once states with a total of 270 electors - a majority -- have signed on, all will cast their electoral votes for the candidate receiving a majority of the national popular vote, guaranteeing his or her election.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Under the national popular vote plan, votes cast in small states and large states, "red" states and "blue" states, would have equal value. The current incentive for candidates to focus on just a few "swing" states like Florida, Ohio and Virginia would disappear, making presidential campaigns truly national.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The U.S. Constitution gives state governments authority to decide how their electors will be </w:t>
      </w:r>
      <w:proofErr w:type="gramStart"/>
      <w:r w:rsidRPr="00AA16E9">
        <w:rPr>
          <w:rFonts w:ascii="Calibri" w:hAnsi="Calibri" w:cs="Times New Roman"/>
        </w:rPr>
        <w:t>allocated[</w:t>
      </w:r>
      <w:proofErr w:type="gramEnd"/>
      <w:r w:rsidRPr="00AA16E9">
        <w:rPr>
          <w:rFonts w:ascii="Calibri" w:hAnsi="Calibri" w:cs="Times New Roman"/>
        </w:rPr>
        <w:t xml:space="preserve">1]and permits them to enter into compacts with other states.[2]There are legal questions over whether implementation of the National Popular Vote Compact also would require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Congressional approval; a detailed study last year by George Mason University law professor Michael Brody concluded that the states could act on their own</w:t>
      </w:r>
      <w:proofErr w:type="gramStart"/>
      <w:r w:rsidRPr="00AA16E9">
        <w:rPr>
          <w:rFonts w:ascii="Calibri" w:hAnsi="Calibri" w:cs="Times New Roman"/>
        </w:rPr>
        <w:t>.[</w:t>
      </w:r>
      <w:proofErr w:type="gramEnd"/>
      <w:r w:rsidRPr="00AA16E9">
        <w:rPr>
          <w:rFonts w:ascii="Calibri" w:hAnsi="Calibri" w:cs="Times New Roman"/>
        </w:rPr>
        <w:t xml:space="preserve">3]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Most importantly, the compact is </w:t>
      </w:r>
      <w:proofErr w:type="spellStart"/>
      <w:r w:rsidRPr="00AA16E9">
        <w:rPr>
          <w:rFonts w:ascii="Calibri" w:hAnsi="Calibri" w:cs="Times New Roman"/>
        </w:rPr>
        <w:t>theonlyplan</w:t>
      </w:r>
      <w:proofErr w:type="spellEnd"/>
      <w:r w:rsidRPr="00AA16E9">
        <w:rPr>
          <w:rFonts w:ascii="Calibri" w:hAnsi="Calibri" w:cs="Times New Roman"/>
        </w:rPr>
        <w:t xml:space="preserve"> that ensures that the candidate chosen by "we the people" will be sworn in as President. As recently as 2000, the candidate finishing second on Election Day - George W. Bush - nevertheless gained an electoral vote majority and the presidency. Four years later, a switch of just 59,393 votes in Ohio would have delivered the state's electors and the White House to John Kerry, with 271 electoral votes, even though Bush outpolled him nationally by more than 3 million. </w:t>
      </w:r>
    </w:p>
    <w:p w:rsidR="00AA16E9" w:rsidRPr="00AA16E9" w:rsidRDefault="00AA16E9" w:rsidP="00AA16E9">
      <w:pPr>
        <w:spacing w:before="100" w:beforeAutospacing="1" w:after="100" w:afterAutospacing="1"/>
        <w:ind w:left="360"/>
        <w:rPr>
          <w:rFonts w:ascii="Calibri" w:hAnsi="Calibri" w:cs="Times New Roman"/>
        </w:rPr>
      </w:pPr>
      <w:proofErr w:type="gramStart"/>
      <w:r w:rsidRPr="00AA16E9">
        <w:rPr>
          <w:rFonts w:ascii="Calibri" w:hAnsi="Calibri" w:cs="Times New Roman"/>
        </w:rPr>
        <w:t>The National Popular Vote Compact has been endorsed by more than 2,100 state legislators in both major parties</w:t>
      </w:r>
      <w:proofErr w:type="gramEnd"/>
      <w:r w:rsidRPr="00AA16E9">
        <w:rPr>
          <w:rFonts w:ascii="Calibri" w:hAnsi="Calibri" w:cs="Times New Roman"/>
        </w:rPr>
        <w:t xml:space="preserve">. Hundreds of polls taken over the past 70 years across America indicate that about 70 percent of Americans believe our presidential elections should be decided by the outcome of the national popular vote.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w:t>
      </w:r>
      <w:proofErr w:type="gramStart"/>
      <w:r w:rsidRPr="00AA16E9">
        <w:rPr>
          <w:rFonts w:ascii="Calibri" w:hAnsi="Calibri" w:cs="Times New Roman"/>
        </w:rPr>
        <w:t>1]</w:t>
      </w:r>
      <w:proofErr w:type="gramEnd"/>
      <w:r w:rsidRPr="00AA16E9">
        <w:rPr>
          <w:rFonts w:ascii="Calibri" w:hAnsi="Calibri" w:cs="Times New Roman"/>
        </w:rPr>
        <w:t>Article 2, Section 1</w:t>
      </w:r>
      <w:r w:rsidRPr="00AA16E9">
        <w:rPr>
          <w:rFonts w:ascii="Calibri" w:hAnsi="Calibri" w:cs="Times New Roman"/>
        </w:rPr>
        <w:br/>
        <w:t>[</w:t>
      </w:r>
      <w:proofErr w:type="gramStart"/>
      <w:r w:rsidRPr="00AA16E9">
        <w:rPr>
          <w:rFonts w:ascii="Calibri" w:hAnsi="Calibri" w:cs="Times New Roman"/>
        </w:rPr>
        <w:t>2]Article</w:t>
      </w:r>
      <w:proofErr w:type="gramEnd"/>
      <w:r w:rsidRPr="00AA16E9">
        <w:rPr>
          <w:rFonts w:ascii="Calibri" w:hAnsi="Calibri" w:cs="Times New Roman"/>
        </w:rPr>
        <w:t xml:space="preserve"> 1, Section 10 [3]http://papers.ssrn.com/sol3/papers.cfm?abstract_id=2031752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i/>
          <w:iCs/>
        </w:rPr>
        <w:t xml:space="preserve">Common Cause is a nonpartisan grassroots organization dedicated to upholding the core values of American democracy. We work to create open, honest, and accountable government that serves the public interest; promote equal rights, opportunity, and representation for all; and empower all people to make their voices heard in the political process. </w:t>
      </w:r>
    </w:p>
    <w:p w:rsidR="00AA16E9" w:rsidRPr="00AA16E9" w:rsidRDefault="00AA16E9" w:rsidP="00AA16E9">
      <w:pPr>
        <w:spacing w:before="100" w:beforeAutospacing="1" w:after="100" w:afterAutospacing="1"/>
        <w:ind w:left="360"/>
        <w:rPr>
          <w:rFonts w:ascii="Calibri" w:hAnsi="Calibri" w:cs="Times New Roman"/>
        </w:rPr>
      </w:pPr>
      <w:r w:rsidRPr="00AA16E9">
        <w:rPr>
          <w:rFonts w:ascii="Calibri" w:hAnsi="Calibri" w:cs="Times New Roman"/>
        </w:rPr>
        <w:t xml:space="preserve">Office: Common Cause National, Common Cause Massachusetts Tags: National Popular Vote </w:t>
      </w:r>
    </w:p>
    <w:p w:rsidR="00AA16E9" w:rsidRDefault="00AA16E9" w:rsidP="00AA16E9">
      <w:pPr>
        <w:spacing w:before="100" w:beforeAutospacing="1" w:after="100" w:afterAutospacing="1"/>
        <w:ind w:left="360"/>
        <w:rPr>
          <w:rFonts w:ascii="Calibri" w:hAnsi="Calibri" w:cs="Times New Roman"/>
        </w:rPr>
      </w:pPr>
    </w:p>
    <w:p w:rsidR="00AA16E9" w:rsidRPr="00AA16E9" w:rsidRDefault="00AA16E9" w:rsidP="00AA16E9">
      <w:pPr>
        <w:spacing w:before="100" w:beforeAutospacing="1" w:after="100" w:afterAutospacing="1"/>
        <w:ind w:left="360"/>
        <w:rPr>
          <w:rFonts w:ascii="Calibri" w:hAnsi="Calibri" w:cs="Times New Roman"/>
        </w:rPr>
      </w:pPr>
    </w:p>
    <w:p w:rsidR="00AA16E9" w:rsidRDefault="00AA16E9"/>
    <w:sectPr w:rsidR="00AA16E9" w:rsidSect="00C50C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ymbolMT">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6D7C"/>
    <w:multiLevelType w:val="multilevel"/>
    <w:tmpl w:val="E4205A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08205F"/>
    <w:multiLevelType w:val="multilevel"/>
    <w:tmpl w:val="2C38D8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5422C58"/>
    <w:multiLevelType w:val="multilevel"/>
    <w:tmpl w:val="C90A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D6350A"/>
    <w:multiLevelType w:val="multilevel"/>
    <w:tmpl w:val="ED183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E9"/>
    <w:rsid w:val="00AA16E9"/>
    <w:rsid w:val="00C50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FF1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E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16E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742">
      <w:bodyDiv w:val="1"/>
      <w:marLeft w:val="0"/>
      <w:marRight w:val="0"/>
      <w:marTop w:val="0"/>
      <w:marBottom w:val="0"/>
      <w:divBdr>
        <w:top w:val="none" w:sz="0" w:space="0" w:color="auto"/>
        <w:left w:val="none" w:sz="0" w:space="0" w:color="auto"/>
        <w:bottom w:val="none" w:sz="0" w:space="0" w:color="auto"/>
        <w:right w:val="none" w:sz="0" w:space="0" w:color="auto"/>
      </w:divBdr>
      <w:divsChild>
        <w:div w:id="787357331">
          <w:marLeft w:val="0"/>
          <w:marRight w:val="0"/>
          <w:marTop w:val="0"/>
          <w:marBottom w:val="0"/>
          <w:divBdr>
            <w:top w:val="none" w:sz="0" w:space="0" w:color="auto"/>
            <w:left w:val="none" w:sz="0" w:space="0" w:color="auto"/>
            <w:bottom w:val="none" w:sz="0" w:space="0" w:color="auto"/>
            <w:right w:val="none" w:sz="0" w:space="0" w:color="auto"/>
          </w:divBdr>
          <w:divsChild>
            <w:div w:id="1087389208">
              <w:marLeft w:val="0"/>
              <w:marRight w:val="0"/>
              <w:marTop w:val="0"/>
              <w:marBottom w:val="0"/>
              <w:divBdr>
                <w:top w:val="none" w:sz="0" w:space="0" w:color="auto"/>
                <w:left w:val="none" w:sz="0" w:space="0" w:color="auto"/>
                <w:bottom w:val="none" w:sz="0" w:space="0" w:color="auto"/>
                <w:right w:val="none" w:sz="0" w:space="0" w:color="auto"/>
              </w:divBdr>
              <w:divsChild>
                <w:div w:id="16888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0969">
      <w:bodyDiv w:val="1"/>
      <w:marLeft w:val="0"/>
      <w:marRight w:val="0"/>
      <w:marTop w:val="0"/>
      <w:marBottom w:val="0"/>
      <w:divBdr>
        <w:top w:val="none" w:sz="0" w:space="0" w:color="auto"/>
        <w:left w:val="none" w:sz="0" w:space="0" w:color="auto"/>
        <w:bottom w:val="none" w:sz="0" w:space="0" w:color="auto"/>
        <w:right w:val="none" w:sz="0" w:space="0" w:color="auto"/>
      </w:divBdr>
      <w:divsChild>
        <w:div w:id="2045130236">
          <w:marLeft w:val="0"/>
          <w:marRight w:val="0"/>
          <w:marTop w:val="0"/>
          <w:marBottom w:val="0"/>
          <w:divBdr>
            <w:top w:val="none" w:sz="0" w:space="0" w:color="auto"/>
            <w:left w:val="none" w:sz="0" w:space="0" w:color="auto"/>
            <w:bottom w:val="none" w:sz="0" w:space="0" w:color="auto"/>
            <w:right w:val="none" w:sz="0" w:space="0" w:color="auto"/>
          </w:divBdr>
          <w:divsChild>
            <w:div w:id="1480924995">
              <w:marLeft w:val="0"/>
              <w:marRight w:val="0"/>
              <w:marTop w:val="0"/>
              <w:marBottom w:val="0"/>
              <w:divBdr>
                <w:top w:val="none" w:sz="0" w:space="0" w:color="auto"/>
                <w:left w:val="none" w:sz="0" w:space="0" w:color="auto"/>
                <w:bottom w:val="none" w:sz="0" w:space="0" w:color="auto"/>
                <w:right w:val="none" w:sz="0" w:space="0" w:color="auto"/>
              </w:divBdr>
              <w:divsChild>
                <w:div w:id="220212189">
                  <w:marLeft w:val="0"/>
                  <w:marRight w:val="0"/>
                  <w:marTop w:val="0"/>
                  <w:marBottom w:val="0"/>
                  <w:divBdr>
                    <w:top w:val="none" w:sz="0" w:space="0" w:color="auto"/>
                    <w:left w:val="none" w:sz="0" w:space="0" w:color="auto"/>
                    <w:bottom w:val="none" w:sz="0" w:space="0" w:color="auto"/>
                    <w:right w:val="none" w:sz="0" w:space="0" w:color="auto"/>
                  </w:divBdr>
                </w:div>
              </w:divsChild>
            </w:div>
            <w:div w:id="916745689">
              <w:marLeft w:val="0"/>
              <w:marRight w:val="0"/>
              <w:marTop w:val="0"/>
              <w:marBottom w:val="0"/>
              <w:divBdr>
                <w:top w:val="none" w:sz="0" w:space="0" w:color="auto"/>
                <w:left w:val="none" w:sz="0" w:space="0" w:color="auto"/>
                <w:bottom w:val="none" w:sz="0" w:space="0" w:color="auto"/>
                <w:right w:val="none" w:sz="0" w:space="0" w:color="auto"/>
              </w:divBdr>
              <w:divsChild>
                <w:div w:id="1524128165">
                  <w:marLeft w:val="0"/>
                  <w:marRight w:val="0"/>
                  <w:marTop w:val="0"/>
                  <w:marBottom w:val="0"/>
                  <w:divBdr>
                    <w:top w:val="none" w:sz="0" w:space="0" w:color="auto"/>
                    <w:left w:val="none" w:sz="0" w:space="0" w:color="auto"/>
                    <w:bottom w:val="none" w:sz="0" w:space="0" w:color="auto"/>
                    <w:right w:val="none" w:sz="0" w:space="0" w:color="auto"/>
                  </w:divBdr>
                </w:div>
              </w:divsChild>
            </w:div>
            <w:div w:id="1096367438">
              <w:marLeft w:val="0"/>
              <w:marRight w:val="0"/>
              <w:marTop w:val="0"/>
              <w:marBottom w:val="0"/>
              <w:divBdr>
                <w:top w:val="none" w:sz="0" w:space="0" w:color="auto"/>
                <w:left w:val="none" w:sz="0" w:space="0" w:color="auto"/>
                <w:bottom w:val="none" w:sz="0" w:space="0" w:color="auto"/>
                <w:right w:val="none" w:sz="0" w:space="0" w:color="auto"/>
              </w:divBdr>
              <w:divsChild>
                <w:div w:id="149838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1929">
          <w:marLeft w:val="0"/>
          <w:marRight w:val="0"/>
          <w:marTop w:val="0"/>
          <w:marBottom w:val="0"/>
          <w:divBdr>
            <w:top w:val="none" w:sz="0" w:space="0" w:color="auto"/>
            <w:left w:val="none" w:sz="0" w:space="0" w:color="auto"/>
            <w:bottom w:val="none" w:sz="0" w:space="0" w:color="auto"/>
            <w:right w:val="none" w:sz="0" w:space="0" w:color="auto"/>
          </w:divBdr>
          <w:divsChild>
            <w:div w:id="1299802896">
              <w:marLeft w:val="0"/>
              <w:marRight w:val="0"/>
              <w:marTop w:val="0"/>
              <w:marBottom w:val="0"/>
              <w:divBdr>
                <w:top w:val="none" w:sz="0" w:space="0" w:color="auto"/>
                <w:left w:val="none" w:sz="0" w:space="0" w:color="auto"/>
                <w:bottom w:val="none" w:sz="0" w:space="0" w:color="auto"/>
                <w:right w:val="none" w:sz="0" w:space="0" w:color="auto"/>
              </w:divBdr>
              <w:divsChild>
                <w:div w:id="70505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6511">
      <w:bodyDiv w:val="1"/>
      <w:marLeft w:val="0"/>
      <w:marRight w:val="0"/>
      <w:marTop w:val="0"/>
      <w:marBottom w:val="0"/>
      <w:divBdr>
        <w:top w:val="none" w:sz="0" w:space="0" w:color="auto"/>
        <w:left w:val="none" w:sz="0" w:space="0" w:color="auto"/>
        <w:bottom w:val="none" w:sz="0" w:space="0" w:color="auto"/>
        <w:right w:val="none" w:sz="0" w:space="0" w:color="auto"/>
      </w:divBdr>
      <w:divsChild>
        <w:div w:id="835416971">
          <w:marLeft w:val="0"/>
          <w:marRight w:val="0"/>
          <w:marTop w:val="0"/>
          <w:marBottom w:val="0"/>
          <w:divBdr>
            <w:top w:val="none" w:sz="0" w:space="0" w:color="auto"/>
            <w:left w:val="none" w:sz="0" w:space="0" w:color="auto"/>
            <w:bottom w:val="none" w:sz="0" w:space="0" w:color="auto"/>
            <w:right w:val="none" w:sz="0" w:space="0" w:color="auto"/>
          </w:divBdr>
          <w:divsChild>
            <w:div w:id="1636907462">
              <w:marLeft w:val="0"/>
              <w:marRight w:val="0"/>
              <w:marTop w:val="0"/>
              <w:marBottom w:val="0"/>
              <w:divBdr>
                <w:top w:val="none" w:sz="0" w:space="0" w:color="auto"/>
                <w:left w:val="none" w:sz="0" w:space="0" w:color="auto"/>
                <w:bottom w:val="none" w:sz="0" w:space="0" w:color="auto"/>
                <w:right w:val="none" w:sz="0" w:space="0" w:color="auto"/>
              </w:divBdr>
              <w:divsChild>
                <w:div w:id="120197073">
                  <w:marLeft w:val="0"/>
                  <w:marRight w:val="0"/>
                  <w:marTop w:val="0"/>
                  <w:marBottom w:val="0"/>
                  <w:divBdr>
                    <w:top w:val="none" w:sz="0" w:space="0" w:color="auto"/>
                    <w:left w:val="none" w:sz="0" w:space="0" w:color="auto"/>
                    <w:bottom w:val="none" w:sz="0" w:space="0" w:color="auto"/>
                    <w:right w:val="none" w:sz="0" w:space="0" w:color="auto"/>
                  </w:divBdr>
                </w:div>
              </w:divsChild>
            </w:div>
            <w:div w:id="2059619390">
              <w:marLeft w:val="0"/>
              <w:marRight w:val="0"/>
              <w:marTop w:val="0"/>
              <w:marBottom w:val="0"/>
              <w:divBdr>
                <w:top w:val="none" w:sz="0" w:space="0" w:color="auto"/>
                <w:left w:val="none" w:sz="0" w:space="0" w:color="auto"/>
                <w:bottom w:val="none" w:sz="0" w:space="0" w:color="auto"/>
                <w:right w:val="none" w:sz="0" w:space="0" w:color="auto"/>
              </w:divBdr>
              <w:divsChild>
                <w:div w:id="1869759055">
                  <w:marLeft w:val="0"/>
                  <w:marRight w:val="0"/>
                  <w:marTop w:val="0"/>
                  <w:marBottom w:val="0"/>
                  <w:divBdr>
                    <w:top w:val="none" w:sz="0" w:space="0" w:color="auto"/>
                    <w:left w:val="none" w:sz="0" w:space="0" w:color="auto"/>
                    <w:bottom w:val="none" w:sz="0" w:space="0" w:color="auto"/>
                    <w:right w:val="none" w:sz="0" w:space="0" w:color="auto"/>
                  </w:divBdr>
                </w:div>
              </w:divsChild>
            </w:div>
            <w:div w:id="153298564">
              <w:marLeft w:val="0"/>
              <w:marRight w:val="0"/>
              <w:marTop w:val="0"/>
              <w:marBottom w:val="0"/>
              <w:divBdr>
                <w:top w:val="none" w:sz="0" w:space="0" w:color="auto"/>
                <w:left w:val="none" w:sz="0" w:space="0" w:color="auto"/>
                <w:bottom w:val="none" w:sz="0" w:space="0" w:color="auto"/>
                <w:right w:val="none" w:sz="0" w:space="0" w:color="auto"/>
              </w:divBdr>
              <w:divsChild>
                <w:div w:id="2101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625">
          <w:marLeft w:val="0"/>
          <w:marRight w:val="0"/>
          <w:marTop w:val="0"/>
          <w:marBottom w:val="0"/>
          <w:divBdr>
            <w:top w:val="none" w:sz="0" w:space="0" w:color="auto"/>
            <w:left w:val="none" w:sz="0" w:space="0" w:color="auto"/>
            <w:bottom w:val="none" w:sz="0" w:space="0" w:color="auto"/>
            <w:right w:val="none" w:sz="0" w:space="0" w:color="auto"/>
          </w:divBdr>
          <w:divsChild>
            <w:div w:id="1917590770">
              <w:marLeft w:val="0"/>
              <w:marRight w:val="0"/>
              <w:marTop w:val="0"/>
              <w:marBottom w:val="0"/>
              <w:divBdr>
                <w:top w:val="none" w:sz="0" w:space="0" w:color="auto"/>
                <w:left w:val="none" w:sz="0" w:space="0" w:color="auto"/>
                <w:bottom w:val="none" w:sz="0" w:space="0" w:color="auto"/>
                <w:right w:val="none" w:sz="0" w:space="0" w:color="auto"/>
              </w:divBdr>
              <w:divsChild>
                <w:div w:id="10975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936410">
      <w:bodyDiv w:val="1"/>
      <w:marLeft w:val="0"/>
      <w:marRight w:val="0"/>
      <w:marTop w:val="0"/>
      <w:marBottom w:val="0"/>
      <w:divBdr>
        <w:top w:val="none" w:sz="0" w:space="0" w:color="auto"/>
        <w:left w:val="none" w:sz="0" w:space="0" w:color="auto"/>
        <w:bottom w:val="none" w:sz="0" w:space="0" w:color="auto"/>
        <w:right w:val="none" w:sz="0" w:space="0" w:color="auto"/>
      </w:divBdr>
      <w:divsChild>
        <w:div w:id="1563322782">
          <w:marLeft w:val="0"/>
          <w:marRight w:val="0"/>
          <w:marTop w:val="0"/>
          <w:marBottom w:val="0"/>
          <w:divBdr>
            <w:top w:val="none" w:sz="0" w:space="0" w:color="auto"/>
            <w:left w:val="none" w:sz="0" w:space="0" w:color="auto"/>
            <w:bottom w:val="none" w:sz="0" w:space="0" w:color="auto"/>
            <w:right w:val="none" w:sz="0" w:space="0" w:color="auto"/>
          </w:divBdr>
          <w:divsChild>
            <w:div w:id="1356227420">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sChild>
            </w:div>
            <w:div w:id="1171214165">
              <w:marLeft w:val="0"/>
              <w:marRight w:val="0"/>
              <w:marTop w:val="0"/>
              <w:marBottom w:val="0"/>
              <w:divBdr>
                <w:top w:val="none" w:sz="0" w:space="0" w:color="auto"/>
                <w:left w:val="none" w:sz="0" w:space="0" w:color="auto"/>
                <w:bottom w:val="none" w:sz="0" w:space="0" w:color="auto"/>
                <w:right w:val="none" w:sz="0" w:space="0" w:color="auto"/>
              </w:divBdr>
              <w:divsChild>
                <w:div w:id="1979067700">
                  <w:marLeft w:val="0"/>
                  <w:marRight w:val="0"/>
                  <w:marTop w:val="0"/>
                  <w:marBottom w:val="0"/>
                  <w:divBdr>
                    <w:top w:val="none" w:sz="0" w:space="0" w:color="auto"/>
                    <w:left w:val="none" w:sz="0" w:space="0" w:color="auto"/>
                    <w:bottom w:val="none" w:sz="0" w:space="0" w:color="auto"/>
                    <w:right w:val="none" w:sz="0" w:space="0" w:color="auto"/>
                  </w:divBdr>
                </w:div>
              </w:divsChild>
            </w:div>
            <w:div w:id="76482439">
              <w:marLeft w:val="0"/>
              <w:marRight w:val="0"/>
              <w:marTop w:val="0"/>
              <w:marBottom w:val="0"/>
              <w:divBdr>
                <w:top w:val="none" w:sz="0" w:space="0" w:color="auto"/>
                <w:left w:val="none" w:sz="0" w:space="0" w:color="auto"/>
                <w:bottom w:val="none" w:sz="0" w:space="0" w:color="auto"/>
                <w:right w:val="none" w:sz="0" w:space="0" w:color="auto"/>
              </w:divBdr>
              <w:divsChild>
                <w:div w:id="4791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6908">
          <w:marLeft w:val="0"/>
          <w:marRight w:val="0"/>
          <w:marTop w:val="0"/>
          <w:marBottom w:val="0"/>
          <w:divBdr>
            <w:top w:val="none" w:sz="0" w:space="0" w:color="auto"/>
            <w:left w:val="none" w:sz="0" w:space="0" w:color="auto"/>
            <w:bottom w:val="none" w:sz="0" w:space="0" w:color="auto"/>
            <w:right w:val="none" w:sz="0" w:space="0" w:color="auto"/>
          </w:divBdr>
          <w:divsChild>
            <w:div w:id="369653914">
              <w:marLeft w:val="0"/>
              <w:marRight w:val="0"/>
              <w:marTop w:val="0"/>
              <w:marBottom w:val="0"/>
              <w:divBdr>
                <w:top w:val="none" w:sz="0" w:space="0" w:color="auto"/>
                <w:left w:val="none" w:sz="0" w:space="0" w:color="auto"/>
                <w:bottom w:val="none" w:sz="0" w:space="0" w:color="auto"/>
                <w:right w:val="none" w:sz="0" w:space="0" w:color="auto"/>
              </w:divBdr>
              <w:divsChild>
                <w:div w:id="20498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0280">
      <w:bodyDiv w:val="1"/>
      <w:marLeft w:val="0"/>
      <w:marRight w:val="0"/>
      <w:marTop w:val="0"/>
      <w:marBottom w:val="0"/>
      <w:divBdr>
        <w:top w:val="none" w:sz="0" w:space="0" w:color="auto"/>
        <w:left w:val="none" w:sz="0" w:space="0" w:color="auto"/>
        <w:bottom w:val="none" w:sz="0" w:space="0" w:color="auto"/>
        <w:right w:val="none" w:sz="0" w:space="0" w:color="auto"/>
      </w:divBdr>
      <w:divsChild>
        <w:div w:id="1052000749">
          <w:marLeft w:val="0"/>
          <w:marRight w:val="0"/>
          <w:marTop w:val="0"/>
          <w:marBottom w:val="0"/>
          <w:divBdr>
            <w:top w:val="none" w:sz="0" w:space="0" w:color="auto"/>
            <w:left w:val="none" w:sz="0" w:space="0" w:color="auto"/>
            <w:bottom w:val="none" w:sz="0" w:space="0" w:color="auto"/>
            <w:right w:val="none" w:sz="0" w:space="0" w:color="auto"/>
          </w:divBdr>
          <w:divsChild>
            <w:div w:id="341395809">
              <w:marLeft w:val="0"/>
              <w:marRight w:val="0"/>
              <w:marTop w:val="0"/>
              <w:marBottom w:val="0"/>
              <w:divBdr>
                <w:top w:val="none" w:sz="0" w:space="0" w:color="auto"/>
                <w:left w:val="none" w:sz="0" w:space="0" w:color="auto"/>
                <w:bottom w:val="none" w:sz="0" w:space="0" w:color="auto"/>
                <w:right w:val="none" w:sz="0" w:space="0" w:color="auto"/>
              </w:divBdr>
              <w:divsChild>
                <w:div w:id="72850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82247">
      <w:bodyDiv w:val="1"/>
      <w:marLeft w:val="0"/>
      <w:marRight w:val="0"/>
      <w:marTop w:val="0"/>
      <w:marBottom w:val="0"/>
      <w:divBdr>
        <w:top w:val="none" w:sz="0" w:space="0" w:color="auto"/>
        <w:left w:val="none" w:sz="0" w:space="0" w:color="auto"/>
        <w:bottom w:val="none" w:sz="0" w:space="0" w:color="auto"/>
        <w:right w:val="none" w:sz="0" w:space="0" w:color="auto"/>
      </w:divBdr>
      <w:divsChild>
        <w:div w:id="690690278">
          <w:marLeft w:val="0"/>
          <w:marRight w:val="0"/>
          <w:marTop w:val="0"/>
          <w:marBottom w:val="0"/>
          <w:divBdr>
            <w:top w:val="none" w:sz="0" w:space="0" w:color="auto"/>
            <w:left w:val="none" w:sz="0" w:space="0" w:color="auto"/>
            <w:bottom w:val="none" w:sz="0" w:space="0" w:color="auto"/>
            <w:right w:val="none" w:sz="0" w:space="0" w:color="auto"/>
          </w:divBdr>
          <w:divsChild>
            <w:div w:id="1887333060">
              <w:marLeft w:val="0"/>
              <w:marRight w:val="0"/>
              <w:marTop w:val="0"/>
              <w:marBottom w:val="0"/>
              <w:divBdr>
                <w:top w:val="none" w:sz="0" w:space="0" w:color="auto"/>
                <w:left w:val="none" w:sz="0" w:space="0" w:color="auto"/>
                <w:bottom w:val="none" w:sz="0" w:space="0" w:color="auto"/>
                <w:right w:val="none" w:sz="0" w:space="0" w:color="auto"/>
              </w:divBdr>
              <w:divsChild>
                <w:div w:id="1551959497">
                  <w:marLeft w:val="0"/>
                  <w:marRight w:val="0"/>
                  <w:marTop w:val="0"/>
                  <w:marBottom w:val="0"/>
                  <w:divBdr>
                    <w:top w:val="none" w:sz="0" w:space="0" w:color="auto"/>
                    <w:left w:val="none" w:sz="0" w:space="0" w:color="auto"/>
                    <w:bottom w:val="none" w:sz="0" w:space="0" w:color="auto"/>
                    <w:right w:val="none" w:sz="0" w:space="0" w:color="auto"/>
                  </w:divBdr>
                </w:div>
              </w:divsChild>
            </w:div>
            <w:div w:id="1840194796">
              <w:marLeft w:val="0"/>
              <w:marRight w:val="0"/>
              <w:marTop w:val="0"/>
              <w:marBottom w:val="0"/>
              <w:divBdr>
                <w:top w:val="none" w:sz="0" w:space="0" w:color="auto"/>
                <w:left w:val="none" w:sz="0" w:space="0" w:color="auto"/>
                <w:bottom w:val="none" w:sz="0" w:space="0" w:color="auto"/>
                <w:right w:val="none" w:sz="0" w:space="0" w:color="auto"/>
              </w:divBdr>
              <w:divsChild>
                <w:div w:id="2003000059">
                  <w:marLeft w:val="0"/>
                  <w:marRight w:val="0"/>
                  <w:marTop w:val="0"/>
                  <w:marBottom w:val="0"/>
                  <w:divBdr>
                    <w:top w:val="none" w:sz="0" w:space="0" w:color="auto"/>
                    <w:left w:val="none" w:sz="0" w:space="0" w:color="auto"/>
                    <w:bottom w:val="none" w:sz="0" w:space="0" w:color="auto"/>
                    <w:right w:val="none" w:sz="0" w:space="0" w:color="auto"/>
                  </w:divBdr>
                </w:div>
              </w:divsChild>
            </w:div>
            <w:div w:id="55863413">
              <w:marLeft w:val="0"/>
              <w:marRight w:val="0"/>
              <w:marTop w:val="0"/>
              <w:marBottom w:val="0"/>
              <w:divBdr>
                <w:top w:val="none" w:sz="0" w:space="0" w:color="auto"/>
                <w:left w:val="none" w:sz="0" w:space="0" w:color="auto"/>
                <w:bottom w:val="none" w:sz="0" w:space="0" w:color="auto"/>
                <w:right w:val="none" w:sz="0" w:space="0" w:color="auto"/>
              </w:divBdr>
              <w:divsChild>
                <w:div w:id="2085950816">
                  <w:marLeft w:val="0"/>
                  <w:marRight w:val="0"/>
                  <w:marTop w:val="0"/>
                  <w:marBottom w:val="0"/>
                  <w:divBdr>
                    <w:top w:val="none" w:sz="0" w:space="0" w:color="auto"/>
                    <w:left w:val="none" w:sz="0" w:space="0" w:color="auto"/>
                    <w:bottom w:val="none" w:sz="0" w:space="0" w:color="auto"/>
                    <w:right w:val="none" w:sz="0" w:space="0" w:color="auto"/>
                  </w:divBdr>
                </w:div>
              </w:divsChild>
            </w:div>
            <w:div w:id="113405590">
              <w:marLeft w:val="0"/>
              <w:marRight w:val="0"/>
              <w:marTop w:val="0"/>
              <w:marBottom w:val="0"/>
              <w:divBdr>
                <w:top w:val="none" w:sz="0" w:space="0" w:color="auto"/>
                <w:left w:val="none" w:sz="0" w:space="0" w:color="auto"/>
                <w:bottom w:val="none" w:sz="0" w:space="0" w:color="auto"/>
                <w:right w:val="none" w:sz="0" w:space="0" w:color="auto"/>
              </w:divBdr>
              <w:divsChild>
                <w:div w:id="16982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18520">
      <w:bodyDiv w:val="1"/>
      <w:marLeft w:val="0"/>
      <w:marRight w:val="0"/>
      <w:marTop w:val="0"/>
      <w:marBottom w:val="0"/>
      <w:divBdr>
        <w:top w:val="none" w:sz="0" w:space="0" w:color="auto"/>
        <w:left w:val="none" w:sz="0" w:space="0" w:color="auto"/>
        <w:bottom w:val="none" w:sz="0" w:space="0" w:color="auto"/>
        <w:right w:val="none" w:sz="0" w:space="0" w:color="auto"/>
      </w:divBdr>
      <w:divsChild>
        <w:div w:id="170798173">
          <w:marLeft w:val="0"/>
          <w:marRight w:val="0"/>
          <w:marTop w:val="0"/>
          <w:marBottom w:val="0"/>
          <w:divBdr>
            <w:top w:val="none" w:sz="0" w:space="0" w:color="auto"/>
            <w:left w:val="none" w:sz="0" w:space="0" w:color="auto"/>
            <w:bottom w:val="none" w:sz="0" w:space="0" w:color="auto"/>
            <w:right w:val="none" w:sz="0" w:space="0" w:color="auto"/>
          </w:divBdr>
          <w:divsChild>
            <w:div w:id="1486167749">
              <w:marLeft w:val="0"/>
              <w:marRight w:val="0"/>
              <w:marTop w:val="0"/>
              <w:marBottom w:val="0"/>
              <w:divBdr>
                <w:top w:val="none" w:sz="0" w:space="0" w:color="auto"/>
                <w:left w:val="none" w:sz="0" w:space="0" w:color="auto"/>
                <w:bottom w:val="none" w:sz="0" w:space="0" w:color="auto"/>
                <w:right w:val="none" w:sz="0" w:space="0" w:color="auto"/>
              </w:divBdr>
              <w:divsChild>
                <w:div w:id="651907840">
                  <w:marLeft w:val="0"/>
                  <w:marRight w:val="0"/>
                  <w:marTop w:val="0"/>
                  <w:marBottom w:val="0"/>
                  <w:divBdr>
                    <w:top w:val="none" w:sz="0" w:space="0" w:color="auto"/>
                    <w:left w:val="none" w:sz="0" w:space="0" w:color="auto"/>
                    <w:bottom w:val="none" w:sz="0" w:space="0" w:color="auto"/>
                    <w:right w:val="none" w:sz="0" w:space="0" w:color="auto"/>
                  </w:divBdr>
                </w:div>
              </w:divsChild>
            </w:div>
            <w:div w:id="906306239">
              <w:marLeft w:val="0"/>
              <w:marRight w:val="0"/>
              <w:marTop w:val="0"/>
              <w:marBottom w:val="0"/>
              <w:divBdr>
                <w:top w:val="none" w:sz="0" w:space="0" w:color="auto"/>
                <w:left w:val="none" w:sz="0" w:space="0" w:color="auto"/>
                <w:bottom w:val="none" w:sz="0" w:space="0" w:color="auto"/>
                <w:right w:val="none" w:sz="0" w:space="0" w:color="auto"/>
              </w:divBdr>
              <w:divsChild>
                <w:div w:id="237056468">
                  <w:marLeft w:val="0"/>
                  <w:marRight w:val="0"/>
                  <w:marTop w:val="0"/>
                  <w:marBottom w:val="0"/>
                  <w:divBdr>
                    <w:top w:val="none" w:sz="0" w:space="0" w:color="auto"/>
                    <w:left w:val="none" w:sz="0" w:space="0" w:color="auto"/>
                    <w:bottom w:val="none" w:sz="0" w:space="0" w:color="auto"/>
                    <w:right w:val="none" w:sz="0" w:space="0" w:color="auto"/>
                  </w:divBdr>
                </w:div>
              </w:divsChild>
            </w:div>
            <w:div w:id="280040570">
              <w:marLeft w:val="0"/>
              <w:marRight w:val="0"/>
              <w:marTop w:val="0"/>
              <w:marBottom w:val="0"/>
              <w:divBdr>
                <w:top w:val="none" w:sz="0" w:space="0" w:color="auto"/>
                <w:left w:val="none" w:sz="0" w:space="0" w:color="auto"/>
                <w:bottom w:val="none" w:sz="0" w:space="0" w:color="auto"/>
                <w:right w:val="none" w:sz="0" w:space="0" w:color="auto"/>
              </w:divBdr>
              <w:divsChild>
                <w:div w:id="2607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1143">
          <w:marLeft w:val="0"/>
          <w:marRight w:val="0"/>
          <w:marTop w:val="0"/>
          <w:marBottom w:val="0"/>
          <w:divBdr>
            <w:top w:val="none" w:sz="0" w:space="0" w:color="auto"/>
            <w:left w:val="none" w:sz="0" w:space="0" w:color="auto"/>
            <w:bottom w:val="none" w:sz="0" w:space="0" w:color="auto"/>
            <w:right w:val="none" w:sz="0" w:space="0" w:color="auto"/>
          </w:divBdr>
          <w:divsChild>
            <w:div w:id="1259174421">
              <w:marLeft w:val="0"/>
              <w:marRight w:val="0"/>
              <w:marTop w:val="0"/>
              <w:marBottom w:val="0"/>
              <w:divBdr>
                <w:top w:val="none" w:sz="0" w:space="0" w:color="auto"/>
                <w:left w:val="none" w:sz="0" w:space="0" w:color="auto"/>
                <w:bottom w:val="none" w:sz="0" w:space="0" w:color="auto"/>
                <w:right w:val="none" w:sz="0" w:space="0" w:color="auto"/>
              </w:divBdr>
              <w:divsChild>
                <w:div w:id="2020111707">
                  <w:marLeft w:val="0"/>
                  <w:marRight w:val="0"/>
                  <w:marTop w:val="0"/>
                  <w:marBottom w:val="0"/>
                  <w:divBdr>
                    <w:top w:val="none" w:sz="0" w:space="0" w:color="auto"/>
                    <w:left w:val="none" w:sz="0" w:space="0" w:color="auto"/>
                    <w:bottom w:val="none" w:sz="0" w:space="0" w:color="auto"/>
                    <w:right w:val="none" w:sz="0" w:space="0" w:color="auto"/>
                  </w:divBdr>
                </w:div>
              </w:divsChild>
            </w:div>
            <w:div w:id="1634796063">
              <w:marLeft w:val="0"/>
              <w:marRight w:val="0"/>
              <w:marTop w:val="0"/>
              <w:marBottom w:val="0"/>
              <w:divBdr>
                <w:top w:val="none" w:sz="0" w:space="0" w:color="auto"/>
                <w:left w:val="none" w:sz="0" w:space="0" w:color="auto"/>
                <w:bottom w:val="none" w:sz="0" w:space="0" w:color="auto"/>
                <w:right w:val="none" w:sz="0" w:space="0" w:color="auto"/>
              </w:divBdr>
              <w:divsChild>
                <w:div w:id="7683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8909">
          <w:marLeft w:val="0"/>
          <w:marRight w:val="0"/>
          <w:marTop w:val="0"/>
          <w:marBottom w:val="0"/>
          <w:divBdr>
            <w:top w:val="none" w:sz="0" w:space="0" w:color="auto"/>
            <w:left w:val="none" w:sz="0" w:space="0" w:color="auto"/>
            <w:bottom w:val="none" w:sz="0" w:space="0" w:color="auto"/>
            <w:right w:val="none" w:sz="0" w:space="0" w:color="auto"/>
          </w:divBdr>
          <w:divsChild>
            <w:div w:id="1914972839">
              <w:marLeft w:val="0"/>
              <w:marRight w:val="0"/>
              <w:marTop w:val="0"/>
              <w:marBottom w:val="0"/>
              <w:divBdr>
                <w:top w:val="none" w:sz="0" w:space="0" w:color="auto"/>
                <w:left w:val="none" w:sz="0" w:space="0" w:color="auto"/>
                <w:bottom w:val="none" w:sz="0" w:space="0" w:color="auto"/>
                <w:right w:val="none" w:sz="0" w:space="0" w:color="auto"/>
              </w:divBdr>
              <w:divsChild>
                <w:div w:id="11489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3997">
      <w:bodyDiv w:val="1"/>
      <w:marLeft w:val="0"/>
      <w:marRight w:val="0"/>
      <w:marTop w:val="0"/>
      <w:marBottom w:val="0"/>
      <w:divBdr>
        <w:top w:val="none" w:sz="0" w:space="0" w:color="auto"/>
        <w:left w:val="none" w:sz="0" w:space="0" w:color="auto"/>
        <w:bottom w:val="none" w:sz="0" w:space="0" w:color="auto"/>
        <w:right w:val="none" w:sz="0" w:space="0" w:color="auto"/>
      </w:divBdr>
      <w:divsChild>
        <w:div w:id="1099179034">
          <w:marLeft w:val="0"/>
          <w:marRight w:val="0"/>
          <w:marTop w:val="0"/>
          <w:marBottom w:val="0"/>
          <w:divBdr>
            <w:top w:val="none" w:sz="0" w:space="0" w:color="auto"/>
            <w:left w:val="none" w:sz="0" w:space="0" w:color="auto"/>
            <w:bottom w:val="none" w:sz="0" w:space="0" w:color="auto"/>
            <w:right w:val="none" w:sz="0" w:space="0" w:color="auto"/>
          </w:divBdr>
          <w:divsChild>
            <w:div w:id="1616249682">
              <w:marLeft w:val="0"/>
              <w:marRight w:val="0"/>
              <w:marTop w:val="0"/>
              <w:marBottom w:val="0"/>
              <w:divBdr>
                <w:top w:val="none" w:sz="0" w:space="0" w:color="auto"/>
                <w:left w:val="none" w:sz="0" w:space="0" w:color="auto"/>
                <w:bottom w:val="none" w:sz="0" w:space="0" w:color="auto"/>
                <w:right w:val="none" w:sz="0" w:space="0" w:color="auto"/>
              </w:divBdr>
              <w:divsChild>
                <w:div w:id="287779889">
                  <w:marLeft w:val="0"/>
                  <w:marRight w:val="0"/>
                  <w:marTop w:val="0"/>
                  <w:marBottom w:val="0"/>
                  <w:divBdr>
                    <w:top w:val="none" w:sz="0" w:space="0" w:color="auto"/>
                    <w:left w:val="none" w:sz="0" w:space="0" w:color="auto"/>
                    <w:bottom w:val="none" w:sz="0" w:space="0" w:color="auto"/>
                    <w:right w:val="none" w:sz="0" w:space="0" w:color="auto"/>
                  </w:divBdr>
                </w:div>
              </w:divsChild>
            </w:div>
            <w:div w:id="1408306587">
              <w:marLeft w:val="0"/>
              <w:marRight w:val="0"/>
              <w:marTop w:val="0"/>
              <w:marBottom w:val="0"/>
              <w:divBdr>
                <w:top w:val="none" w:sz="0" w:space="0" w:color="auto"/>
                <w:left w:val="none" w:sz="0" w:space="0" w:color="auto"/>
                <w:bottom w:val="none" w:sz="0" w:space="0" w:color="auto"/>
                <w:right w:val="none" w:sz="0" w:space="0" w:color="auto"/>
              </w:divBdr>
              <w:divsChild>
                <w:div w:id="1913923949">
                  <w:marLeft w:val="0"/>
                  <w:marRight w:val="0"/>
                  <w:marTop w:val="0"/>
                  <w:marBottom w:val="0"/>
                  <w:divBdr>
                    <w:top w:val="none" w:sz="0" w:space="0" w:color="auto"/>
                    <w:left w:val="none" w:sz="0" w:space="0" w:color="auto"/>
                    <w:bottom w:val="none" w:sz="0" w:space="0" w:color="auto"/>
                    <w:right w:val="none" w:sz="0" w:space="0" w:color="auto"/>
                  </w:divBdr>
                </w:div>
              </w:divsChild>
            </w:div>
            <w:div w:id="307170800">
              <w:marLeft w:val="0"/>
              <w:marRight w:val="0"/>
              <w:marTop w:val="0"/>
              <w:marBottom w:val="0"/>
              <w:divBdr>
                <w:top w:val="none" w:sz="0" w:space="0" w:color="auto"/>
                <w:left w:val="none" w:sz="0" w:space="0" w:color="auto"/>
                <w:bottom w:val="none" w:sz="0" w:space="0" w:color="auto"/>
                <w:right w:val="none" w:sz="0" w:space="0" w:color="auto"/>
              </w:divBdr>
              <w:divsChild>
                <w:div w:id="1141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1527">
          <w:marLeft w:val="0"/>
          <w:marRight w:val="0"/>
          <w:marTop w:val="0"/>
          <w:marBottom w:val="0"/>
          <w:divBdr>
            <w:top w:val="none" w:sz="0" w:space="0" w:color="auto"/>
            <w:left w:val="none" w:sz="0" w:space="0" w:color="auto"/>
            <w:bottom w:val="none" w:sz="0" w:space="0" w:color="auto"/>
            <w:right w:val="none" w:sz="0" w:space="0" w:color="auto"/>
          </w:divBdr>
          <w:divsChild>
            <w:div w:id="2144811472">
              <w:marLeft w:val="0"/>
              <w:marRight w:val="0"/>
              <w:marTop w:val="0"/>
              <w:marBottom w:val="0"/>
              <w:divBdr>
                <w:top w:val="none" w:sz="0" w:space="0" w:color="auto"/>
                <w:left w:val="none" w:sz="0" w:space="0" w:color="auto"/>
                <w:bottom w:val="none" w:sz="0" w:space="0" w:color="auto"/>
                <w:right w:val="none" w:sz="0" w:space="0" w:color="auto"/>
              </w:divBdr>
              <w:divsChild>
                <w:div w:id="499009831">
                  <w:marLeft w:val="0"/>
                  <w:marRight w:val="0"/>
                  <w:marTop w:val="0"/>
                  <w:marBottom w:val="0"/>
                  <w:divBdr>
                    <w:top w:val="none" w:sz="0" w:space="0" w:color="auto"/>
                    <w:left w:val="none" w:sz="0" w:space="0" w:color="auto"/>
                    <w:bottom w:val="none" w:sz="0" w:space="0" w:color="auto"/>
                    <w:right w:val="none" w:sz="0" w:space="0" w:color="auto"/>
                  </w:divBdr>
                </w:div>
              </w:divsChild>
            </w:div>
            <w:div w:id="423577431">
              <w:marLeft w:val="0"/>
              <w:marRight w:val="0"/>
              <w:marTop w:val="0"/>
              <w:marBottom w:val="0"/>
              <w:divBdr>
                <w:top w:val="none" w:sz="0" w:space="0" w:color="auto"/>
                <w:left w:val="none" w:sz="0" w:space="0" w:color="auto"/>
                <w:bottom w:val="none" w:sz="0" w:space="0" w:color="auto"/>
                <w:right w:val="none" w:sz="0" w:space="0" w:color="auto"/>
              </w:divBdr>
              <w:divsChild>
                <w:div w:id="20107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4259">
          <w:marLeft w:val="0"/>
          <w:marRight w:val="0"/>
          <w:marTop w:val="0"/>
          <w:marBottom w:val="0"/>
          <w:divBdr>
            <w:top w:val="none" w:sz="0" w:space="0" w:color="auto"/>
            <w:left w:val="none" w:sz="0" w:space="0" w:color="auto"/>
            <w:bottom w:val="none" w:sz="0" w:space="0" w:color="auto"/>
            <w:right w:val="none" w:sz="0" w:space="0" w:color="auto"/>
          </w:divBdr>
          <w:divsChild>
            <w:div w:id="94641197">
              <w:marLeft w:val="0"/>
              <w:marRight w:val="0"/>
              <w:marTop w:val="0"/>
              <w:marBottom w:val="0"/>
              <w:divBdr>
                <w:top w:val="none" w:sz="0" w:space="0" w:color="auto"/>
                <w:left w:val="none" w:sz="0" w:space="0" w:color="auto"/>
                <w:bottom w:val="none" w:sz="0" w:space="0" w:color="auto"/>
                <w:right w:val="none" w:sz="0" w:space="0" w:color="auto"/>
              </w:divBdr>
              <w:divsChild>
                <w:div w:id="9523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76205">
      <w:bodyDiv w:val="1"/>
      <w:marLeft w:val="0"/>
      <w:marRight w:val="0"/>
      <w:marTop w:val="0"/>
      <w:marBottom w:val="0"/>
      <w:divBdr>
        <w:top w:val="none" w:sz="0" w:space="0" w:color="auto"/>
        <w:left w:val="none" w:sz="0" w:space="0" w:color="auto"/>
        <w:bottom w:val="none" w:sz="0" w:space="0" w:color="auto"/>
        <w:right w:val="none" w:sz="0" w:space="0" w:color="auto"/>
      </w:divBdr>
      <w:divsChild>
        <w:div w:id="180508991">
          <w:marLeft w:val="0"/>
          <w:marRight w:val="0"/>
          <w:marTop w:val="0"/>
          <w:marBottom w:val="0"/>
          <w:divBdr>
            <w:top w:val="none" w:sz="0" w:space="0" w:color="auto"/>
            <w:left w:val="none" w:sz="0" w:space="0" w:color="auto"/>
            <w:bottom w:val="none" w:sz="0" w:space="0" w:color="auto"/>
            <w:right w:val="none" w:sz="0" w:space="0" w:color="auto"/>
          </w:divBdr>
          <w:divsChild>
            <w:div w:id="1858158710">
              <w:marLeft w:val="0"/>
              <w:marRight w:val="0"/>
              <w:marTop w:val="0"/>
              <w:marBottom w:val="0"/>
              <w:divBdr>
                <w:top w:val="none" w:sz="0" w:space="0" w:color="auto"/>
                <w:left w:val="none" w:sz="0" w:space="0" w:color="auto"/>
                <w:bottom w:val="none" w:sz="0" w:space="0" w:color="auto"/>
                <w:right w:val="none" w:sz="0" w:space="0" w:color="auto"/>
              </w:divBdr>
              <w:divsChild>
                <w:div w:id="1939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86109">
      <w:bodyDiv w:val="1"/>
      <w:marLeft w:val="0"/>
      <w:marRight w:val="0"/>
      <w:marTop w:val="0"/>
      <w:marBottom w:val="0"/>
      <w:divBdr>
        <w:top w:val="none" w:sz="0" w:space="0" w:color="auto"/>
        <w:left w:val="none" w:sz="0" w:space="0" w:color="auto"/>
        <w:bottom w:val="none" w:sz="0" w:space="0" w:color="auto"/>
        <w:right w:val="none" w:sz="0" w:space="0" w:color="auto"/>
      </w:divBdr>
      <w:divsChild>
        <w:div w:id="550843950">
          <w:marLeft w:val="0"/>
          <w:marRight w:val="0"/>
          <w:marTop w:val="0"/>
          <w:marBottom w:val="0"/>
          <w:divBdr>
            <w:top w:val="none" w:sz="0" w:space="0" w:color="auto"/>
            <w:left w:val="none" w:sz="0" w:space="0" w:color="auto"/>
            <w:bottom w:val="none" w:sz="0" w:space="0" w:color="auto"/>
            <w:right w:val="none" w:sz="0" w:space="0" w:color="auto"/>
          </w:divBdr>
          <w:divsChild>
            <w:div w:id="1534420395">
              <w:marLeft w:val="0"/>
              <w:marRight w:val="0"/>
              <w:marTop w:val="0"/>
              <w:marBottom w:val="0"/>
              <w:divBdr>
                <w:top w:val="none" w:sz="0" w:space="0" w:color="auto"/>
                <w:left w:val="none" w:sz="0" w:space="0" w:color="auto"/>
                <w:bottom w:val="none" w:sz="0" w:space="0" w:color="auto"/>
                <w:right w:val="none" w:sz="0" w:space="0" w:color="auto"/>
              </w:divBdr>
              <w:divsChild>
                <w:div w:id="1708793720">
                  <w:marLeft w:val="0"/>
                  <w:marRight w:val="0"/>
                  <w:marTop w:val="0"/>
                  <w:marBottom w:val="0"/>
                  <w:divBdr>
                    <w:top w:val="none" w:sz="0" w:space="0" w:color="auto"/>
                    <w:left w:val="none" w:sz="0" w:space="0" w:color="auto"/>
                    <w:bottom w:val="none" w:sz="0" w:space="0" w:color="auto"/>
                    <w:right w:val="none" w:sz="0" w:space="0" w:color="auto"/>
                  </w:divBdr>
                </w:div>
              </w:divsChild>
            </w:div>
            <w:div w:id="1036781149">
              <w:marLeft w:val="0"/>
              <w:marRight w:val="0"/>
              <w:marTop w:val="0"/>
              <w:marBottom w:val="0"/>
              <w:divBdr>
                <w:top w:val="none" w:sz="0" w:space="0" w:color="auto"/>
                <w:left w:val="none" w:sz="0" w:space="0" w:color="auto"/>
                <w:bottom w:val="none" w:sz="0" w:space="0" w:color="auto"/>
                <w:right w:val="none" w:sz="0" w:space="0" w:color="auto"/>
              </w:divBdr>
              <w:divsChild>
                <w:div w:id="17835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9489">
          <w:marLeft w:val="0"/>
          <w:marRight w:val="0"/>
          <w:marTop w:val="0"/>
          <w:marBottom w:val="0"/>
          <w:divBdr>
            <w:top w:val="none" w:sz="0" w:space="0" w:color="auto"/>
            <w:left w:val="none" w:sz="0" w:space="0" w:color="auto"/>
            <w:bottom w:val="none" w:sz="0" w:space="0" w:color="auto"/>
            <w:right w:val="none" w:sz="0" w:space="0" w:color="auto"/>
          </w:divBdr>
          <w:divsChild>
            <w:div w:id="2136168773">
              <w:marLeft w:val="0"/>
              <w:marRight w:val="0"/>
              <w:marTop w:val="0"/>
              <w:marBottom w:val="0"/>
              <w:divBdr>
                <w:top w:val="none" w:sz="0" w:space="0" w:color="auto"/>
                <w:left w:val="none" w:sz="0" w:space="0" w:color="auto"/>
                <w:bottom w:val="none" w:sz="0" w:space="0" w:color="auto"/>
                <w:right w:val="none" w:sz="0" w:space="0" w:color="auto"/>
              </w:divBdr>
              <w:divsChild>
                <w:div w:id="673343689">
                  <w:marLeft w:val="0"/>
                  <w:marRight w:val="0"/>
                  <w:marTop w:val="0"/>
                  <w:marBottom w:val="0"/>
                  <w:divBdr>
                    <w:top w:val="none" w:sz="0" w:space="0" w:color="auto"/>
                    <w:left w:val="none" w:sz="0" w:space="0" w:color="auto"/>
                    <w:bottom w:val="none" w:sz="0" w:space="0" w:color="auto"/>
                    <w:right w:val="none" w:sz="0" w:space="0" w:color="auto"/>
                  </w:divBdr>
                </w:div>
              </w:divsChild>
            </w:div>
            <w:div w:id="573052612">
              <w:marLeft w:val="0"/>
              <w:marRight w:val="0"/>
              <w:marTop w:val="0"/>
              <w:marBottom w:val="0"/>
              <w:divBdr>
                <w:top w:val="none" w:sz="0" w:space="0" w:color="auto"/>
                <w:left w:val="none" w:sz="0" w:space="0" w:color="auto"/>
                <w:bottom w:val="none" w:sz="0" w:space="0" w:color="auto"/>
                <w:right w:val="none" w:sz="0" w:space="0" w:color="auto"/>
              </w:divBdr>
              <w:divsChild>
                <w:div w:id="16274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12363">
          <w:marLeft w:val="0"/>
          <w:marRight w:val="0"/>
          <w:marTop w:val="0"/>
          <w:marBottom w:val="0"/>
          <w:divBdr>
            <w:top w:val="none" w:sz="0" w:space="0" w:color="auto"/>
            <w:left w:val="none" w:sz="0" w:space="0" w:color="auto"/>
            <w:bottom w:val="none" w:sz="0" w:space="0" w:color="auto"/>
            <w:right w:val="none" w:sz="0" w:space="0" w:color="auto"/>
          </w:divBdr>
          <w:divsChild>
            <w:div w:id="1571621990">
              <w:marLeft w:val="0"/>
              <w:marRight w:val="0"/>
              <w:marTop w:val="0"/>
              <w:marBottom w:val="0"/>
              <w:divBdr>
                <w:top w:val="none" w:sz="0" w:space="0" w:color="auto"/>
                <w:left w:val="none" w:sz="0" w:space="0" w:color="auto"/>
                <w:bottom w:val="none" w:sz="0" w:space="0" w:color="auto"/>
                <w:right w:val="none" w:sz="0" w:space="0" w:color="auto"/>
              </w:divBdr>
              <w:divsChild>
                <w:div w:id="294918815">
                  <w:marLeft w:val="0"/>
                  <w:marRight w:val="0"/>
                  <w:marTop w:val="0"/>
                  <w:marBottom w:val="0"/>
                  <w:divBdr>
                    <w:top w:val="none" w:sz="0" w:space="0" w:color="auto"/>
                    <w:left w:val="none" w:sz="0" w:space="0" w:color="auto"/>
                    <w:bottom w:val="none" w:sz="0" w:space="0" w:color="auto"/>
                    <w:right w:val="none" w:sz="0" w:space="0" w:color="auto"/>
                  </w:divBdr>
                </w:div>
              </w:divsChild>
            </w:div>
            <w:div w:id="1277785745">
              <w:marLeft w:val="0"/>
              <w:marRight w:val="0"/>
              <w:marTop w:val="0"/>
              <w:marBottom w:val="0"/>
              <w:divBdr>
                <w:top w:val="none" w:sz="0" w:space="0" w:color="auto"/>
                <w:left w:val="none" w:sz="0" w:space="0" w:color="auto"/>
                <w:bottom w:val="none" w:sz="0" w:space="0" w:color="auto"/>
                <w:right w:val="none" w:sz="0" w:space="0" w:color="auto"/>
              </w:divBdr>
              <w:divsChild>
                <w:div w:id="535043839">
                  <w:marLeft w:val="0"/>
                  <w:marRight w:val="0"/>
                  <w:marTop w:val="0"/>
                  <w:marBottom w:val="0"/>
                  <w:divBdr>
                    <w:top w:val="none" w:sz="0" w:space="0" w:color="auto"/>
                    <w:left w:val="none" w:sz="0" w:space="0" w:color="auto"/>
                    <w:bottom w:val="none" w:sz="0" w:space="0" w:color="auto"/>
                    <w:right w:val="none" w:sz="0" w:space="0" w:color="auto"/>
                  </w:divBdr>
                </w:div>
                <w:div w:id="870650576">
                  <w:marLeft w:val="0"/>
                  <w:marRight w:val="0"/>
                  <w:marTop w:val="0"/>
                  <w:marBottom w:val="0"/>
                  <w:divBdr>
                    <w:top w:val="none" w:sz="0" w:space="0" w:color="auto"/>
                    <w:left w:val="none" w:sz="0" w:space="0" w:color="auto"/>
                    <w:bottom w:val="none" w:sz="0" w:space="0" w:color="auto"/>
                    <w:right w:val="none" w:sz="0" w:space="0" w:color="auto"/>
                  </w:divBdr>
                </w:div>
              </w:divsChild>
            </w:div>
            <w:div w:id="211504701">
              <w:marLeft w:val="0"/>
              <w:marRight w:val="0"/>
              <w:marTop w:val="0"/>
              <w:marBottom w:val="0"/>
              <w:divBdr>
                <w:top w:val="none" w:sz="0" w:space="0" w:color="auto"/>
                <w:left w:val="none" w:sz="0" w:space="0" w:color="auto"/>
                <w:bottom w:val="none" w:sz="0" w:space="0" w:color="auto"/>
                <w:right w:val="none" w:sz="0" w:space="0" w:color="auto"/>
              </w:divBdr>
              <w:divsChild>
                <w:div w:id="12215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16213">
      <w:bodyDiv w:val="1"/>
      <w:marLeft w:val="0"/>
      <w:marRight w:val="0"/>
      <w:marTop w:val="0"/>
      <w:marBottom w:val="0"/>
      <w:divBdr>
        <w:top w:val="none" w:sz="0" w:space="0" w:color="auto"/>
        <w:left w:val="none" w:sz="0" w:space="0" w:color="auto"/>
        <w:bottom w:val="none" w:sz="0" w:space="0" w:color="auto"/>
        <w:right w:val="none" w:sz="0" w:space="0" w:color="auto"/>
      </w:divBdr>
      <w:divsChild>
        <w:div w:id="1663314930">
          <w:marLeft w:val="0"/>
          <w:marRight w:val="0"/>
          <w:marTop w:val="0"/>
          <w:marBottom w:val="0"/>
          <w:divBdr>
            <w:top w:val="none" w:sz="0" w:space="0" w:color="auto"/>
            <w:left w:val="none" w:sz="0" w:space="0" w:color="auto"/>
            <w:bottom w:val="none" w:sz="0" w:space="0" w:color="auto"/>
            <w:right w:val="none" w:sz="0" w:space="0" w:color="auto"/>
          </w:divBdr>
          <w:divsChild>
            <w:div w:id="993068669">
              <w:marLeft w:val="0"/>
              <w:marRight w:val="0"/>
              <w:marTop w:val="0"/>
              <w:marBottom w:val="0"/>
              <w:divBdr>
                <w:top w:val="none" w:sz="0" w:space="0" w:color="auto"/>
                <w:left w:val="none" w:sz="0" w:space="0" w:color="auto"/>
                <w:bottom w:val="none" w:sz="0" w:space="0" w:color="auto"/>
                <w:right w:val="none" w:sz="0" w:space="0" w:color="auto"/>
              </w:divBdr>
              <w:divsChild>
                <w:div w:id="1727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4271</Words>
  <Characters>24349</Characters>
  <Application>Microsoft Macintosh Word</Application>
  <DocSecurity>0</DocSecurity>
  <Lines>202</Lines>
  <Paragraphs>57</Paragraphs>
  <ScaleCrop>false</ScaleCrop>
  <Company>rowan salisbury schools</Company>
  <LinksUpToDate>false</LinksUpToDate>
  <CharactersWithSpaces>28563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pfannes</dc:creator>
  <cp:keywords/>
  <dc:description/>
  <cp:lastModifiedBy>john pfannes</cp:lastModifiedBy>
  <cp:revision>1</cp:revision>
  <dcterms:created xsi:type="dcterms:W3CDTF">2016-10-21T15:22:00Z</dcterms:created>
  <dcterms:modified xsi:type="dcterms:W3CDTF">2016-10-21T15:30:00Z</dcterms:modified>
</cp:coreProperties>
</file>